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2024年盐业公司年终工作总结简短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盐业公司年终工作总结简短一（一）主要业务指标完成情况1、商品购进：20xx年完成盐产品购进**吨,其中食用盐购进**吨，同比**吨减少**吨，同比减幅**%。2、商品销售：全年完成盐品销售**吨，同比**吨减少*吨，减幅为*%，占年...</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1、商品购进：20xx年完成盐产品购进**吨,其中食用盐购进**吨，同比**吨减少**吨，同比减幅**%。</w:t>
      </w:r>
    </w:p>
    <w:p>
      <w:pPr>
        <w:ind w:left="0" w:right="0" w:firstLine="560"/>
        <w:spacing w:before="450" w:after="450" w:line="312" w:lineRule="auto"/>
      </w:pPr>
      <w:r>
        <w:rPr>
          <w:rFonts w:ascii="宋体" w:hAnsi="宋体" w:eastAsia="宋体" w:cs="宋体"/>
          <w:color w:val="000"/>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1、营业收入：全年实现营业收入**万元，其中商品销售收入**万元。</w:t>
      </w:r>
    </w:p>
    <w:p>
      <w:pPr>
        <w:ind w:left="0" w:right="0" w:firstLine="560"/>
        <w:spacing w:before="450" w:after="450" w:line="312" w:lineRule="auto"/>
      </w:pPr>
      <w:r>
        <w:rPr>
          <w:rFonts w:ascii="宋体" w:hAnsi="宋体" w:eastAsia="宋体" w:cs="宋体"/>
          <w:color w:val="000"/>
          <w:sz w:val="28"/>
          <w:szCs w:val="28"/>
        </w:rPr>
        <w:t xml:space="preserve">2、毛利额：主营业务实现毛利总额**万元;</w:t>
      </w:r>
    </w:p>
    <w:p>
      <w:pPr>
        <w:ind w:left="0" w:right="0" w:firstLine="560"/>
        <w:spacing w:before="450" w:after="450" w:line="312" w:lineRule="auto"/>
      </w:pPr>
      <w:r>
        <w:rPr>
          <w:rFonts w:ascii="宋体" w:hAnsi="宋体" w:eastAsia="宋体" w:cs="宋体"/>
          <w:color w:val="000"/>
          <w:sz w:val="28"/>
          <w:szCs w:val="28"/>
        </w:rPr>
        <w:t xml:space="preserve">3、费用：全年支付费用总额**万元。</w:t>
      </w:r>
    </w:p>
    <w:p>
      <w:pPr>
        <w:ind w:left="0" w:right="0" w:firstLine="560"/>
        <w:spacing w:before="450" w:after="450" w:line="312" w:lineRule="auto"/>
      </w:pPr>
      <w:r>
        <w:rPr>
          <w:rFonts w:ascii="宋体" w:hAnsi="宋体" w:eastAsia="宋体" w:cs="宋体"/>
          <w:color w:val="000"/>
          <w:sz w:val="28"/>
          <w:szCs w:val="28"/>
        </w:rPr>
        <w:t xml:space="preserve">4、利润：全年实现利润总额**万元。</w:t>
      </w:r>
    </w:p>
    <w:p>
      <w:pPr>
        <w:ind w:left="0" w:right="0" w:firstLine="560"/>
        <w:spacing w:before="450" w:after="450" w:line="312" w:lineRule="auto"/>
      </w:pPr>
      <w:r>
        <w:rPr>
          <w:rFonts w:ascii="宋体" w:hAnsi="宋体" w:eastAsia="宋体" w:cs="宋体"/>
          <w:color w:val="000"/>
          <w:sz w:val="28"/>
          <w:szCs w:val="28"/>
        </w:rPr>
        <w:t xml:space="preserve">为全面贯彻落实全省盐业工作会议及分公司辖区工作会议精神，按照分公司下达的各项任务指标，召开全体员工会议认真讨论，制订具有操作性的《**公司20xx年工作安排及考核办法》，全面安排20xx年度各项工作，尤其注重了经营结构的调整和酒类商品的压库安排，就盐商品经营结构调整和酒类商品压库细化分解任务，酒类压库细化到个人考核，进行功效挂钩，保证了酒类压库的完成。先后根据分公司的要求，制定了《20xx年网点建设工作安排》、《品牌建设实施方案》等，统筹安排全年各项工作。</w:t>
      </w:r>
    </w:p>
    <w:p>
      <w:pPr>
        <w:ind w:left="0" w:right="0" w:firstLine="560"/>
        <w:spacing w:before="450" w:after="450" w:line="312" w:lineRule="auto"/>
      </w:pPr>
      <w:r>
        <w:rPr>
          <w:rFonts w:ascii="宋体" w:hAnsi="宋体" w:eastAsia="宋体" w:cs="宋体"/>
          <w:color w:val="000"/>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ind w:left="0" w:right="0" w:firstLine="560"/>
        <w:spacing w:before="450" w:after="450" w:line="312" w:lineRule="auto"/>
      </w:pPr>
      <w:r>
        <w:rPr>
          <w:rFonts w:ascii="宋体" w:hAnsi="宋体" w:eastAsia="宋体" w:cs="宋体"/>
          <w:color w:val="000"/>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ind w:left="0" w:right="0" w:firstLine="560"/>
        <w:spacing w:before="450" w:after="450" w:line="312" w:lineRule="auto"/>
      </w:pPr>
      <w:r>
        <w:rPr>
          <w:rFonts w:ascii="宋体" w:hAnsi="宋体" w:eastAsia="宋体" w:cs="宋体"/>
          <w:color w:val="000"/>
          <w:sz w:val="28"/>
          <w:szCs w:val="28"/>
        </w:rPr>
        <w:t xml:space="preserve">继续依托当地县委、政府开展草畜转化、发展畜牧业大县的发展战略，积极推进畜牧盐的销售，对规模养殖户实行造册登记，先签订合同，后按需配送；对零散养殖户进行自提和配送相结合，进行客户信息登记供应，在管理过程中进行回访，防止了畜牧盐人畜共用现象的发生，有效扩大了畜牧盐市场份额，全年年销售**吨，同比**吨净增*吨，增幅*%。</w:t>
      </w:r>
    </w:p>
    <w:p>
      <w:pPr>
        <w:ind w:left="0" w:right="0" w:firstLine="560"/>
        <w:spacing w:before="450" w:after="450" w:line="312" w:lineRule="auto"/>
      </w:pPr>
      <w:r>
        <w:rPr>
          <w:rFonts w:ascii="宋体" w:hAnsi="宋体" w:eastAsia="宋体" w:cs="宋体"/>
          <w:color w:val="000"/>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ind w:left="0" w:right="0" w:firstLine="560"/>
        <w:spacing w:before="450" w:after="450" w:line="312" w:lineRule="auto"/>
      </w:pPr>
      <w:r>
        <w:rPr>
          <w:rFonts w:ascii="宋体" w:hAnsi="宋体" w:eastAsia="宋体" w:cs="宋体"/>
          <w:color w:val="000"/>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ind w:left="0" w:right="0" w:firstLine="560"/>
        <w:spacing w:before="450" w:after="450" w:line="312" w:lineRule="auto"/>
      </w:pPr>
      <w:r>
        <w:rPr>
          <w:rFonts w:ascii="宋体" w:hAnsi="宋体" w:eastAsia="宋体" w:cs="宋体"/>
          <w:color w:val="000"/>
          <w:sz w:val="28"/>
          <w:szCs w:val="28"/>
        </w:rPr>
        <w:t xml:space="preserve">加强财务管理，严控费用开支。公司将财务管理作为企业管理的重中之重，切实强化降本增效。对预算内发生的费用必须先进行费用预先申报，申报批准后方可发生费用业务，再按照实际发生金额进行费用报销，严控费用发生和开支。开展“厉行勤俭节约、反对铺张浪费”，对发生的可控费用尽量压缩，对办公室电费、通信费采取在年度限额范围内据实报销的方式进行管理， 严格控制接待开支标准，杜绝将非公务的接待活动纳入公务接待范围。全年可控费用*万元，同比*万元下降**万元。尤其是重点可控费用*万元，同比*万元下降*万元，减幅*%</w:t>
      </w:r>
    </w:p>
    <w:p>
      <w:pPr>
        <w:ind w:left="0" w:right="0" w:firstLine="560"/>
        <w:spacing w:before="450" w:after="450" w:line="312" w:lineRule="auto"/>
      </w:pPr>
      <w:r>
        <w:rPr>
          <w:rFonts w:ascii="宋体" w:hAnsi="宋体" w:eastAsia="宋体" w:cs="宋体"/>
          <w:color w:val="000"/>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ind w:left="0" w:right="0" w:firstLine="560"/>
        <w:spacing w:before="450" w:after="450" w:line="312" w:lineRule="auto"/>
      </w:pPr>
      <w:r>
        <w:rPr>
          <w:rFonts w:ascii="宋体" w:hAnsi="宋体" w:eastAsia="宋体" w:cs="宋体"/>
          <w:color w:val="000"/>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20_年盐业公司年终工作总结简短二</w:t>
      </w:r>
    </w:p>
    <w:p>
      <w:pPr>
        <w:ind w:left="0" w:right="0" w:firstLine="560"/>
        <w:spacing w:before="450" w:after="450" w:line="312" w:lineRule="auto"/>
      </w:pPr>
      <w:r>
        <w:rPr>
          <w:rFonts w:ascii="宋体" w:hAnsi="宋体" w:eastAsia="宋体" w:cs="宋体"/>
          <w:color w:val="000"/>
          <w:sz w:val="28"/>
          <w:szCs w:val="28"/>
        </w:rPr>
        <w:t xml:space="preserve">今年以来，xx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xx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xx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20_年盐业公司年终工作总结简短三</w:t>
      </w:r>
    </w:p>
    <w:p>
      <w:pPr>
        <w:ind w:left="0" w:right="0" w:firstLine="560"/>
        <w:spacing w:before="450" w:after="450" w:line="312" w:lineRule="auto"/>
      </w:pPr>
      <w:r>
        <w:rPr>
          <w:rFonts w:ascii="宋体" w:hAnsi="宋体" w:eastAsia="宋体" w:cs="宋体"/>
          <w:color w:val="000"/>
          <w:sz w:val="28"/>
          <w:szCs w:val="28"/>
        </w:rPr>
        <w:t xml:space="preserve">在烟台市盐务局党委和xx市委、市政府的正确领导下，我们xx盐业公司认真贯彻执行了国家的有关政策和法规，始终把提高碘盐“三率”作为工作的重点，不断的改进工作方式，努力开展各项工作，取得了明显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全年销售各类盐4667吨，较上年增长21.3%，食盐累计销售2024吨，完成烟台计划的74.28％，直接入口碘盐销售1377吨，比去年增加160吨，各项指标均实现了历史性突破。</w:t>
      </w:r>
    </w:p>
    <w:p>
      <w:pPr>
        <w:ind w:left="0" w:right="0" w:firstLine="560"/>
        <w:spacing w:before="450" w:after="450" w:line="312" w:lineRule="auto"/>
      </w:pPr>
      <w:r>
        <w:rPr>
          <w:rFonts w:ascii="宋体" w:hAnsi="宋体" w:eastAsia="宋体" w:cs="宋体"/>
          <w:color w:val="000"/>
          <w:sz w:val="28"/>
          <w:szCs w:val="28"/>
        </w:rPr>
        <w:t xml:space="preserve">全年实现销售收入448万元，比去年同期增长14％，实现利税51万元，比去年同期增长27.5％；其中利润6万元。</w:t>
      </w:r>
    </w:p>
    <w:p>
      <w:pPr>
        <w:ind w:left="0" w:right="0" w:firstLine="560"/>
        <w:spacing w:before="450" w:after="450" w:line="312" w:lineRule="auto"/>
      </w:pPr>
      <w:r>
        <w:rPr>
          <w:rFonts w:ascii="宋体" w:hAnsi="宋体" w:eastAsia="宋体" w:cs="宋体"/>
          <w:color w:val="000"/>
          <w:sz w:val="28"/>
          <w:szCs w:val="28"/>
        </w:rPr>
        <w:t xml:space="preserve">１、采取灵活的方式，多角度向市民宣传了食用碘盐的重要性。为了使碘盐知识的宣传，更加喜闻乐见，更加易于接受，我们在宣传形式进行了改进。首先，将有关电视报道的涉盐案例、普及碘盐知识性的有关节目，下载制成光盘，在“3.15”“5.15”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xx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２、注重执法效果，遏制贩私活动。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xx食盐专营工作的一项顽疾。多年来，我们都在为如何治愈这一顽疾而用尽了心思。针对这一久治不愈的情况，我们进行了认真的分析研究，认为xx的私盐贩子活动比较猖獗的时间有两个时间段。一是冬闲时期，农业生产结束，外出打工活计难找，有些人就开始以贩卖私盐为生。二是休渔期结束的前后，市场对盐的要求迅速增长的时期，这时一些与渔民有直接联系的盐贩开始频繁走私。通过分析研究，我们得出这样一个结论：要想遏制xx的私盐贩销活动，就必须打破盐贩的`贩销网络。为此，在20xx年我们采取了设立举报网络的应对策略，起到了很好的作用。但是随之而来的是更隐蔽、更狡猾的贩私行为。为进一步扩大缉私战果增添了困难。</w:t>
      </w:r>
    </w:p>
    <w:p>
      <w:pPr>
        <w:ind w:left="0" w:right="0" w:firstLine="560"/>
        <w:spacing w:before="450" w:after="450" w:line="312" w:lineRule="auto"/>
      </w:pPr>
      <w:r>
        <w:rPr>
          <w:rFonts w:ascii="宋体" w:hAnsi="宋体" w:eastAsia="宋体" w:cs="宋体"/>
          <w:color w:val="000"/>
          <w:sz w:val="28"/>
          <w:szCs w:val="28"/>
        </w:rPr>
        <w:t xml:space="preserve">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w:t>
      </w:r>
    </w:p>
    <w:p>
      <w:pPr>
        <w:ind w:left="0" w:right="0" w:firstLine="560"/>
        <w:spacing w:before="450" w:after="450" w:line="312" w:lineRule="auto"/>
      </w:pPr>
      <w:r>
        <w:rPr>
          <w:rFonts w:ascii="宋体" w:hAnsi="宋体" w:eastAsia="宋体" w:cs="宋体"/>
          <w:color w:val="000"/>
          <w:sz w:val="28"/>
          <w:szCs w:val="28"/>
        </w:rPr>
        <w:t xml:space="preserve">通过一系列的举措，使xx的食盐市场得到了进一步的净化。xx食盐市场的贩销私盐现象现已明显减少，十月份有一加工调味豆腐的业户到盐业公司买盐就是一个很好的证明。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全年累计出警20xx人次，查处贩私案件74件，查获私盐吨，罚款65000元，结案率为100％，全年没有出现复议及行政诉讼案件。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xx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2.4公斤。到20xx年底全市累计发展示范村334个，占xx市的45.6%。</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宋体" w:hAnsi="宋体" w:eastAsia="宋体" w:cs="宋体"/>
          <w:color w:val="000"/>
          <w:sz w:val="28"/>
          <w:szCs w:val="28"/>
        </w:rPr>
        <w:t xml:space="preserve">三、行业发展思路新、后劲足。</w:t>
      </w:r>
    </w:p>
    <w:p>
      <w:pPr>
        <w:ind w:left="0" w:right="0" w:firstLine="560"/>
        <w:spacing w:before="450" w:after="450" w:line="312" w:lineRule="auto"/>
      </w:pPr>
      <w:r>
        <w:rPr>
          <w:rFonts w:ascii="宋体" w:hAnsi="宋体" w:eastAsia="宋体" w:cs="宋体"/>
          <w:color w:val="000"/>
          <w:sz w:val="28"/>
          <w:szCs w:val="28"/>
        </w:rPr>
        <w:t xml:space="preserve">黄海水产有限公司坚持走工厂化、标准化鱼类养殖新路，20xx年企业作为“国家级大菱鲆标准化示范区”通过了专家组验收。拓展养殖新思路采取“北鱼南养”的方式，充分利用南方优越的自然条件，把“欧鳎、大菱鲆鱼苗运输到福建、广东等地进行网箱养殖，鱼的生长速度快、质量好。资金投入少，见效大。</w:t>
      </w:r>
    </w:p>
    <w:p>
      <w:pPr>
        <w:ind w:left="0" w:right="0" w:firstLine="560"/>
        <w:spacing w:before="450" w:after="450" w:line="312" w:lineRule="auto"/>
      </w:pPr>
      <w:r>
        <w:rPr>
          <w:rFonts w:ascii="宋体" w:hAnsi="宋体" w:eastAsia="宋体" w:cs="宋体"/>
          <w:color w:val="000"/>
          <w:sz w:val="28"/>
          <w:szCs w:val="28"/>
        </w:rPr>
        <w:t xml:space="preserve">20xx年继续承担国家863计划海水养殖种子工程北方基地的滚动支持项目，继续以中国水科院黄海水产研究所为技术依托，充分挖掘企业潜能与优势。年争取863计划项目、农业部农业科技成果转化等项目7项，争取各类无偿资助资金350万元，增强了企业发展后劲。依靠科技依托，今年开发并培育出美洲黑石斑新苗种50万尾。</w:t>
      </w:r>
    </w:p>
    <w:p>
      <w:pPr>
        <w:ind w:left="0" w:right="0" w:firstLine="560"/>
        <w:spacing w:before="450" w:after="450" w:line="312" w:lineRule="auto"/>
      </w:pPr>
      <w:r>
        <w:rPr>
          <w:rFonts w:ascii="宋体" w:hAnsi="宋体" w:eastAsia="宋体" w:cs="宋体"/>
          <w:color w:val="000"/>
          <w:sz w:val="28"/>
          <w:szCs w:val="28"/>
        </w:rPr>
        <w:t xml:space="preserve">日新、罗承两韩资租赁企业积极克服今夏秋两季节雨水多的困难，科学统筹安排生产，日新年产盐9000吨，罗承年产盐6000吨，在韩国以其稳定的质量品质赢得了市场。</w:t>
      </w:r>
    </w:p>
    <w:p>
      <w:pPr>
        <w:ind w:left="0" w:right="0" w:firstLine="560"/>
        <w:spacing w:before="450" w:after="450" w:line="312" w:lineRule="auto"/>
      </w:pPr>
      <w:r>
        <w:rPr>
          <w:rFonts w:ascii="宋体" w:hAnsi="宋体" w:eastAsia="宋体" w:cs="宋体"/>
          <w:color w:val="000"/>
          <w:sz w:val="28"/>
          <w:szCs w:val="28"/>
        </w:rPr>
        <w:t xml:space="preserve">1、今年以来，我们注重把党员干部的思想政治工作同精神文明建设融为一体，与食盐专营工作紧密结合，从小事抓起，从日常工作抓起，把发挥党员作用落实到每项日常工作中，发挥党员在精神文明建设中的表率作用。在盐政执法和食盐专营工作中，由党员带头比工作热情，比案件数量，比送销数量，在单位中形成了一股由党员带头的比、学、赶、超的热潮。</w:t>
      </w:r>
    </w:p>
    <w:p>
      <w:pPr>
        <w:ind w:left="0" w:right="0" w:firstLine="560"/>
        <w:spacing w:before="450" w:after="450" w:line="312" w:lineRule="auto"/>
      </w:pPr>
      <w:r>
        <w:rPr>
          <w:rFonts w:ascii="宋体" w:hAnsi="宋体" w:eastAsia="宋体" w:cs="宋体"/>
          <w:color w:val="000"/>
          <w:sz w:val="28"/>
          <w:szCs w:val="28"/>
        </w:rPr>
        <w:t xml:space="preserve">2、继续抓好理论学习。学习贯彻十七大精神，结合工作实际在全面准确深刻领会十七大精神实质上下功夫，力求学东吃透十七大报告精神实质。在此基础上，不仅要把理论学习好，更要同工作实际联系起来。</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20_年盐业公司年终工作总结简短四</w:t>
      </w:r>
    </w:p>
    <w:p>
      <w:pPr>
        <w:ind w:left="0" w:right="0" w:firstLine="560"/>
        <w:spacing w:before="450" w:after="450" w:line="312" w:lineRule="auto"/>
      </w:pPr>
      <w:r>
        <w:rPr>
          <w:rFonts w:ascii="宋体" w:hAnsi="宋体" w:eastAsia="宋体" w:cs="宋体"/>
          <w:color w:val="000"/>
          <w:sz w:val="28"/>
          <w:szCs w:val="28"/>
        </w:rPr>
        <w:t xml:space="preserve">各位人大代表、政协委员、领导、同志们：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根据市委的安排，我代表××盐业公司、盐务局领导班子，向大会作述职报告，请予审议。</w:t>
      </w:r>
    </w:p>
    <w:p>
      <w:pPr>
        <w:ind w:left="0" w:right="0" w:firstLine="560"/>
        <w:spacing w:before="450" w:after="450" w:line="312" w:lineRule="auto"/>
      </w:pPr>
      <w:r>
        <w:rPr>
          <w:rFonts w:ascii="宋体" w:hAnsi="宋体" w:eastAsia="宋体" w:cs="宋体"/>
          <w:color w:val="000"/>
          <w:sz w:val="28"/>
          <w:szCs w:val="28"/>
        </w:rPr>
        <w:t xml:space="preserve">食盐专营是关系到国计民生的大事，是关系到人民身体健康和民族素质的民生工程。xx年以来，我们在市委市政府和集团公司的正确领导下，树立科学发展的观念，依照“保民生、保增长、保稳定”的要求，以服务社会、服务××经济为已任，巩固和提高消除碘缺乏病成果，打击走私贩私行为，确保广大人民群众的身心健康，为××人民吃上合格碘盐而不懈努力。</w:t>
      </w:r>
    </w:p>
    <w:p>
      <w:pPr>
        <w:ind w:left="0" w:right="0" w:firstLine="560"/>
        <w:spacing w:before="450" w:after="450" w:line="312" w:lineRule="auto"/>
      </w:pPr>
      <w:r>
        <w:rPr>
          <w:rFonts w:ascii="宋体" w:hAnsi="宋体" w:eastAsia="宋体" w:cs="宋体"/>
          <w:color w:val="000"/>
          <w:sz w:val="28"/>
          <w:szCs w:val="28"/>
        </w:rPr>
        <w:t xml:space="preserve">xx年是××公司面临创新与挑战，机遇与发展的关键一年。我们紧紧围绕经济建设这个中心工作，以强化公司内部管理为入手，以全面提高员工队伍综合素质为依托，以促进销售任务完成为工作核心，以净化盐业市场为着力点，在加强公司管理上下功夫，带领全体员工，团结一致，发奋拼搏，开拓创新，克服重重困难，顶着私盐冲销严重、销售低迷的压力，采取净化市场，打击涉盐违法行为，促进销售的强有力措施，使辖区的食盐市场逐步净化，各项工作取得了显著进步，xx年各项经济指标完成情况：</w:t>
      </w:r>
    </w:p>
    <w:p>
      <w:pPr>
        <w:ind w:left="0" w:right="0" w:firstLine="560"/>
        <w:spacing w:before="450" w:after="450" w:line="312" w:lineRule="auto"/>
      </w:pPr>
      <w:r>
        <w:rPr>
          <w:rFonts w:ascii="宋体" w:hAnsi="宋体" w:eastAsia="宋体" w:cs="宋体"/>
          <w:color w:val="000"/>
          <w:sz w:val="28"/>
          <w:szCs w:val="28"/>
        </w:rPr>
        <w:t xml:space="preserve">1、购进10798吨，占年计划8120吨的133，与去年同期8372吨相比增加2426吨，上升29。</w:t>
      </w:r>
    </w:p>
    <w:p>
      <w:pPr>
        <w:ind w:left="0" w:right="0" w:firstLine="560"/>
        <w:spacing w:before="450" w:after="450" w:line="312" w:lineRule="auto"/>
      </w:pPr>
      <w:r>
        <w:rPr>
          <w:rFonts w:ascii="宋体" w:hAnsi="宋体" w:eastAsia="宋体" w:cs="宋体"/>
          <w:color w:val="000"/>
          <w:sz w:val="28"/>
          <w:szCs w:val="28"/>
        </w:rPr>
        <w:t xml:space="preserve">2、销售10422吨，占年计划9719吨的107，与去年同期8818吨相比上升1541吨，其中：小包装7089吨，占年计划6719吨的106，与去年同期6160吨相比增加929吨，上升15(纸塑销售7037吨，多品种盐52吨，食品加工用盐2024吨，小工业用盐1283吨)。</w:t>
      </w:r>
    </w:p>
    <w:p>
      <w:pPr>
        <w:ind w:left="0" w:right="0" w:firstLine="560"/>
        <w:spacing w:before="450" w:after="450" w:line="312" w:lineRule="auto"/>
      </w:pPr>
      <w:r>
        <w:rPr>
          <w:rFonts w:ascii="宋体" w:hAnsi="宋体" w:eastAsia="宋体" w:cs="宋体"/>
          <w:color w:val="000"/>
          <w:sz w:val="28"/>
          <w:szCs w:val="28"/>
        </w:rPr>
        <w:t xml:space="preserve">3、期末库存1828吨，占年计划2200吨的83，其中：包装盐库存1086吨。</w:t>
      </w:r>
    </w:p>
    <w:p>
      <w:pPr>
        <w:ind w:left="0" w:right="0" w:firstLine="560"/>
        <w:spacing w:before="450" w:after="450" w:line="312" w:lineRule="auto"/>
      </w:pPr>
      <w:r>
        <w:rPr>
          <w:rFonts w:ascii="宋体" w:hAnsi="宋体" w:eastAsia="宋体" w:cs="宋体"/>
          <w:color w:val="000"/>
          <w:sz w:val="28"/>
          <w:szCs w:val="28"/>
        </w:rPr>
        <w:t xml:space="preserve">4、销售收入1753万元，与去年同期1487万元相比增加266万元。</w:t>
      </w:r>
    </w:p>
    <w:p>
      <w:pPr>
        <w:ind w:left="0" w:right="0" w:firstLine="560"/>
        <w:spacing w:before="450" w:after="450" w:line="312" w:lineRule="auto"/>
      </w:pPr>
      <w:r>
        <w:rPr>
          <w:rFonts w:ascii="宋体" w:hAnsi="宋体" w:eastAsia="宋体" w:cs="宋体"/>
          <w:color w:val="000"/>
          <w:sz w:val="28"/>
          <w:szCs w:val="28"/>
        </w:rPr>
        <w:t xml:space="preserve">5、净资产效益率23.88。</w:t>
      </w:r>
    </w:p>
    <w:p>
      <w:pPr>
        <w:ind w:left="0" w:right="0" w:firstLine="560"/>
        <w:spacing w:before="450" w:after="450" w:line="312" w:lineRule="auto"/>
      </w:pPr>
      <w:r>
        <w:rPr>
          <w:rFonts w:ascii="宋体" w:hAnsi="宋体" w:eastAsia="宋体" w:cs="宋体"/>
          <w:color w:val="000"/>
          <w:sz w:val="28"/>
          <w:szCs w:val="28"/>
        </w:rPr>
        <w:t xml:space="preserve">6、实现利润184.73万元，利润总额增长率27.85,完成年度计划154万元的119.95。</w:t>
      </w:r>
    </w:p>
    <w:p>
      <w:pPr>
        <w:ind w:left="0" w:right="0" w:firstLine="560"/>
        <w:spacing w:before="450" w:after="450" w:line="312" w:lineRule="auto"/>
      </w:pPr>
      <w:r>
        <w:rPr>
          <w:rFonts w:ascii="宋体" w:hAnsi="宋体" w:eastAsia="宋体" w:cs="宋体"/>
          <w:color w:val="000"/>
          <w:sz w:val="28"/>
          <w:szCs w:val="28"/>
        </w:rPr>
        <w:t xml:space="preserve">7、流动资产周转次数3.7次，比计划3.48次多0.22次。</w:t>
      </w:r>
    </w:p>
    <w:p>
      <w:pPr>
        <w:ind w:left="0" w:right="0" w:firstLine="560"/>
        <w:spacing w:before="450" w:after="450" w:line="312" w:lineRule="auto"/>
      </w:pPr>
      <w:r>
        <w:rPr>
          <w:rFonts w:ascii="宋体" w:hAnsi="宋体" w:eastAsia="宋体" w:cs="宋体"/>
          <w:color w:val="000"/>
          <w:sz w:val="28"/>
          <w:szCs w:val="28"/>
        </w:rPr>
        <w:t xml:space="preserve">8、营业收入增长率18.58。</w:t>
      </w:r>
    </w:p>
    <w:p>
      <w:pPr>
        <w:ind w:left="0" w:right="0" w:firstLine="560"/>
        <w:spacing w:before="450" w:after="450" w:line="312" w:lineRule="auto"/>
      </w:pPr>
      <w:r>
        <w:rPr>
          <w:rFonts w:ascii="宋体" w:hAnsi="宋体" w:eastAsia="宋体" w:cs="宋体"/>
          <w:color w:val="000"/>
          <w:sz w:val="28"/>
          <w:szCs w:val="28"/>
        </w:rPr>
        <w:t xml:space="preserve">小包装盐销售首次突破了7千吨大关，行政处罚108人次，判刑4人，刑拘13人，逮捕5人，盐政罚没款超过20万元，销售进度排名前移，被上级授予盐政管理先进单位、销售进步单位。</w:t>
      </w:r>
    </w:p>
    <w:p>
      <w:pPr>
        <w:ind w:left="0" w:right="0" w:firstLine="560"/>
        <w:spacing w:before="450" w:after="450" w:line="312" w:lineRule="auto"/>
      </w:pPr>
      <w:r>
        <w:rPr>
          <w:rFonts w:ascii="宋体" w:hAnsi="宋体" w:eastAsia="宋体" w:cs="宋体"/>
          <w:color w:val="000"/>
          <w:sz w:val="28"/>
          <w:szCs w:val="28"/>
        </w:rPr>
        <w:t xml:space="preserve">xx年一季度目标执行情况：购进2582吨，占年度计划9800吨的26，与去年同期2827吨，相比减少245吨下降9。</w:t>
      </w:r>
    </w:p>
    <w:p>
      <w:pPr>
        <w:ind w:left="0" w:right="0" w:firstLine="560"/>
        <w:spacing w:before="450" w:after="450" w:line="312" w:lineRule="auto"/>
      </w:pPr>
      <w:r>
        <w:rPr>
          <w:rFonts w:ascii="宋体" w:hAnsi="宋体" w:eastAsia="宋体" w:cs="宋体"/>
          <w:color w:val="000"/>
          <w:sz w:val="28"/>
          <w:szCs w:val="28"/>
        </w:rPr>
        <w:t xml:space="preserve">一季度销售2895吨，占年度计划9500吨的30，与去年同期2213吨，相比增加682吨，上升31。列全省第四，其中：小包装盐销售2024吨，占年度计划6800吨的30，与去年同期1447吨，相比增加582吨上升40列全省第一(其中：多品种盐销售15吨)。食品加工用盐销售474吨，与去年同期538吨相比减少64吨下降12，小工业用盐393吨，与去年同期228吨，相比增加165吨上升72。</w:t>
      </w:r>
    </w:p>
    <w:p>
      <w:pPr>
        <w:ind w:left="0" w:right="0" w:firstLine="560"/>
        <w:spacing w:before="450" w:after="450" w:line="312" w:lineRule="auto"/>
      </w:pPr>
      <w:r>
        <w:rPr>
          <w:rFonts w:ascii="宋体" w:hAnsi="宋体" w:eastAsia="宋体" w:cs="宋体"/>
          <w:color w:val="000"/>
          <w:sz w:val="28"/>
          <w:szCs w:val="28"/>
        </w:rPr>
        <w:t xml:space="preserve">3月末库存1506吨，占年度计划2024吨的73，与去年同期2024吨，相比减少577吨下降28。</w:t>
      </w:r>
    </w:p>
    <w:p>
      <w:pPr>
        <w:ind w:left="0" w:right="0" w:firstLine="560"/>
        <w:spacing w:before="450" w:after="450" w:line="312" w:lineRule="auto"/>
      </w:pPr>
      <w:r>
        <w:rPr>
          <w:rFonts w:ascii="宋体" w:hAnsi="宋体" w:eastAsia="宋体" w:cs="宋体"/>
          <w:color w:val="000"/>
          <w:sz w:val="28"/>
          <w:szCs w:val="28"/>
        </w:rPr>
        <w:t xml:space="preserve">一季度实现销售收入495、14万元，与去年同期相比增加128、21万元，实现利润18、50万元。</w:t>
      </w:r>
    </w:p>
    <w:p>
      <w:pPr>
        <w:ind w:left="0" w:right="0" w:firstLine="560"/>
        <w:spacing w:before="450" w:after="450" w:line="312" w:lineRule="auto"/>
      </w:pPr>
      <w:r>
        <w:rPr>
          <w:rFonts w:ascii="宋体" w:hAnsi="宋体" w:eastAsia="宋体" w:cs="宋体"/>
          <w:color w:val="000"/>
          <w:sz w:val="28"/>
          <w:szCs w:val="28"/>
        </w:rPr>
        <w:t xml:space="preserve">下面将这一年来的主要工作汇报如下：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一、加强政治思想建设，全面落实科学发展观。</w:t>
      </w:r>
    </w:p>
    <w:p>
      <w:pPr>
        <w:ind w:left="0" w:right="0" w:firstLine="560"/>
        <w:spacing w:before="450" w:after="450" w:line="312" w:lineRule="auto"/>
      </w:pPr>
      <w:r>
        <w:rPr>
          <w:rFonts w:ascii="宋体" w:hAnsi="宋体" w:eastAsia="宋体" w:cs="宋体"/>
          <w:color w:val="000"/>
          <w:sz w:val="28"/>
          <w:szCs w:val="28"/>
        </w:rPr>
        <w:t xml:space="preserve">思想建设是党的根本建设，理论素养是领导干部素质的核心。公司领导班子紧密结合工作实际，深入学习贯彻十七大精神和中国特色社会主义理论体系。去年以来，我们建立了中心组定期学习制度，制定了党组学习计划，明确了以党的十七大精神和科学发展观为学习重点。特别是在今年3月以来，作为第二批深入学习实践科学发展观活动的单位，领导班子通过认真学习中央和省市领导的讲话及三本教材，积极参加以科学发展为内容的中心组学习，准确把握科学发展观的重大意义、科学内涵、精神实质和根本要求，进一步解放思想、实事求是、改革创新，增强贯彻落实科学发展观的自觉性和坚定性，着力转变不适应不符合科学发展观的思想观念，着力解决影响和制约企业科学发展的突出问题，深入思考盐业如何科学发展，怎么科学发展的问题。把思想统一到“提高思想认识、解决突出问题、创新体制机制、促进企业发展”的总体要求上来。班子成员按要求深入基层针对当前单位的突出问题和热点问题广泛调研，并认真撰写了调研报告。</w:t>
      </w:r>
    </w:p>
    <w:p>
      <w:pPr>
        <w:ind w:left="0" w:right="0" w:firstLine="560"/>
        <w:spacing w:before="450" w:after="450" w:line="312" w:lineRule="auto"/>
      </w:pPr>
      <w:r>
        <w:rPr>
          <w:rFonts w:ascii="宋体" w:hAnsi="宋体" w:eastAsia="宋体" w:cs="宋体"/>
          <w:color w:val="000"/>
          <w:sz w:val="28"/>
          <w:szCs w:val="28"/>
        </w:rPr>
        <w:t xml:space="preserve">二、加强班子建设，提升组织领导能力。</w:t>
      </w:r>
    </w:p>
    <w:p>
      <w:pPr>
        <w:ind w:left="0" w:right="0" w:firstLine="560"/>
        <w:spacing w:before="450" w:after="450" w:line="312" w:lineRule="auto"/>
      </w:pPr>
      <w:r>
        <w:rPr>
          <w:rFonts w:ascii="宋体" w:hAnsi="宋体" w:eastAsia="宋体" w:cs="宋体"/>
          <w:color w:val="000"/>
          <w:sz w:val="28"/>
          <w:szCs w:val="28"/>
        </w:rPr>
        <w:t xml:space="preserve">如何打造团结干事、和谐共事、按章办事的和谐领导班子，是关系到企业科学发展的大事。为此我们从提高班子成员素质做起，抓紧抓好班子成员的经济和业务知识等的学习，通过定期召开经济运行和市场分析会，对工作中的难点和突出问题等进行深刻剖析，找出解决办法，进一步提高科学管理和驾驭市场的能力。我们认真执行集体领导下的各人分工责任制，明确分工，落实责任。在重大问题上，坚持沟通在会议之前，决策在会议之中，落实在会议之后。为了更好的开拓视野，开阔眼界，学习先进经验，我局于今年2月组织了班子成员及分管部门的负责干部到南昌、新余、萍乡等兄弟单位去学习考察，要求班子成员带着问题去学习去考察，考察结束后要提出解决问题的办法，并形成书面报告，为企业发展献计献策。</w:t>
      </w:r>
    </w:p>
    <w:p>
      <w:pPr>
        <w:ind w:left="0" w:right="0" w:firstLine="560"/>
        <w:spacing w:before="450" w:after="450" w:line="312" w:lineRule="auto"/>
      </w:pPr>
      <w:r>
        <w:rPr>
          <w:rFonts w:ascii="宋体" w:hAnsi="宋体" w:eastAsia="宋体" w:cs="宋体"/>
          <w:color w:val="000"/>
          <w:sz w:val="28"/>
          <w:szCs w:val="28"/>
        </w:rPr>
        <w:t xml:space="preserve">三、转变工作作风，加强党风廉政建设。</w:t>
      </w:r>
    </w:p>
    <w:p>
      <w:pPr>
        <w:ind w:left="0" w:right="0" w:firstLine="560"/>
        <w:spacing w:before="450" w:after="450" w:line="312" w:lineRule="auto"/>
      </w:pPr>
      <w:r>
        <w:rPr>
          <w:rFonts w:ascii="宋体" w:hAnsi="宋体" w:eastAsia="宋体" w:cs="宋体"/>
          <w:color w:val="000"/>
          <w:sz w:val="28"/>
          <w:szCs w:val="28"/>
        </w:rPr>
        <w:t xml:space="preserve">加强作风建设，认真开展“机关效能年”活动，全面推进我局机关作风和干部作风的转变。我们认真开展党风廉政建设教育学习，通过核心价值理念讨论、算好廉政三笔账、观看教育宣传片、民主生活会等活动，确保廉政文化进机关、进头脑，进一步强化了班子成员立党为公、执政为民、廉洁从政、依法办事的公仆意识。切实提高党员干部廉洁自律的自觉意识，坚持标本兼治、综合治理、惩防并举、注重预防的方针，扎实开展党风廉政建设和反腐败工作，严格执行党风廉政建设责任制。班子成员率先做到讲党性、重品行，模范遵守党纪国法，弘扬新风正气，真诚倾听群众呼声，真实反映群众愿望，以优良的党风促作风带民风，使全局未发生一起违法违纪案件。</w:t>
      </w:r>
    </w:p>
    <w:p>
      <w:pPr>
        <w:ind w:left="0" w:right="0" w:firstLine="560"/>
        <w:spacing w:before="450" w:after="450" w:line="312" w:lineRule="auto"/>
      </w:pPr>
      <w:r>
        <w:rPr>
          <w:rFonts w:ascii="宋体" w:hAnsi="宋体" w:eastAsia="宋体" w:cs="宋体"/>
          <w:color w:val="000"/>
          <w:sz w:val="28"/>
          <w:szCs w:val="28"/>
        </w:rPr>
        <w:t xml:space="preserve">四、解放思想，创新工作方法，确保××人民吃上合格碘盐。</w:t>
      </w:r>
    </w:p>
    <w:p>
      <w:pPr>
        <w:ind w:left="0" w:right="0" w:firstLine="560"/>
        <w:spacing w:before="450" w:after="450" w:line="312" w:lineRule="auto"/>
      </w:pPr>
      <w:r>
        <w:rPr>
          <w:rFonts w:ascii="宋体" w:hAnsi="宋体" w:eastAsia="宋体" w:cs="宋体"/>
          <w:color w:val="000"/>
          <w:sz w:val="28"/>
          <w:szCs w:val="28"/>
        </w:rPr>
        <w:t xml:space="preserve">围绕销售这一中心工作，公司提出加快食盐现代化流通，完善盐业终端配送。结合第二轮三项制度改革，整合人力资源，制定了全年专营工作的具体要求，清理、核查销售网点，明析配送线路，健全客户资料，理顺客户网络关系。</w:t>
      </w:r>
    </w:p>
    <w:p>
      <w:pPr>
        <w:ind w:left="0" w:right="0" w:firstLine="560"/>
        <w:spacing w:before="450" w:after="450" w:line="312" w:lineRule="auto"/>
      </w:pPr>
      <w:r>
        <w:rPr>
          <w:rFonts w:ascii="宋体" w:hAnsi="宋体" w:eastAsia="宋体" w:cs="宋体"/>
          <w:color w:val="000"/>
          <w:sz w:val="28"/>
          <w:szCs w:val="28"/>
        </w:rPr>
        <w:t xml:space="preserve">1、全体动员,落实计划，把计划层层分解到各销区，全体员工绩效挂钩，真正做到千斤重担大家挑，人人肩上有指标,充分地调动了大家的积极主动性。</w:t>
      </w:r>
    </w:p>
    <w:p>
      <w:pPr>
        <w:ind w:left="0" w:right="0" w:firstLine="560"/>
        <w:spacing w:before="450" w:after="450" w:line="312" w:lineRule="auto"/>
      </w:pPr>
      <w:r>
        <w:rPr>
          <w:rFonts w:ascii="宋体" w:hAnsi="宋体" w:eastAsia="宋体" w:cs="宋体"/>
          <w:color w:val="000"/>
          <w:sz w:val="28"/>
          <w:szCs w:val="28"/>
        </w:rPr>
        <w:t xml:space="preserve">2、切实做好“两员并一员、两网并一网”工作。我们把食盐访销与配送、盐政执法与宣传、市场信息反馈、客户资料收集建档等融为一体。以销售任务为目标，以基层网点信息反馈为导向，以销助查，以查促销，业务、盐政两手抓。</w:t>
      </w:r>
    </w:p>
    <w:p>
      <w:pPr>
        <w:ind w:left="0" w:right="0" w:firstLine="560"/>
        <w:spacing w:before="450" w:after="450" w:line="312" w:lineRule="auto"/>
      </w:pPr>
      <w:r>
        <w:rPr>
          <w:rFonts w:ascii="宋体" w:hAnsi="宋体" w:eastAsia="宋体" w:cs="宋体"/>
          <w:color w:val="000"/>
          <w:sz w:val="28"/>
          <w:szCs w:val="28"/>
        </w:rPr>
        <w:t xml:space="preserve">3、丰富食盐品种,满足不同层次消费者需要。结合××销区实际情况，分别对农村，城镇，机关，学校，大型超市以及餐饮店投放不同盐种，既满足了不同层次消费需求又丰富了市场食盐品种，促进了多品种盐的销售。</w:t>
      </w:r>
    </w:p>
    <w:p>
      <w:pPr>
        <w:ind w:left="0" w:right="0" w:firstLine="560"/>
        <w:spacing w:before="450" w:after="450" w:line="312" w:lineRule="auto"/>
      </w:pPr>
      <w:r>
        <w:rPr>
          <w:rFonts w:ascii="宋体" w:hAnsi="宋体" w:eastAsia="宋体" w:cs="宋体"/>
          <w:color w:val="000"/>
          <w:sz w:val="28"/>
          <w:szCs w:val="28"/>
        </w:rPr>
        <w:t xml:space="preserve">4、加强内部销售管理</w:t>
      </w:r>
    </w:p>
    <w:p>
      <w:pPr>
        <w:ind w:left="0" w:right="0" w:firstLine="560"/>
        <w:spacing w:before="450" w:after="450" w:line="312" w:lineRule="auto"/>
      </w:pPr>
      <w:r>
        <w:rPr>
          <w:rFonts w:ascii="宋体" w:hAnsi="宋体" w:eastAsia="宋体" w:cs="宋体"/>
          <w:color w:val="000"/>
          <w:sz w:val="28"/>
          <w:szCs w:val="28"/>
        </w:rPr>
        <w:t xml:space="preserve">为防止行业用盐冲销包装盐市场，我们加强了对食品加工用盐与小工业用盐客户的管理，采取抓住大户、管住小户、联系老户、培植新户的管理方法，密切供需关系，实行跟踪服务。对每一个行业用盐客户都进行登记归档，对发出的每一包盐产品都采取标号跟踪，同时建立行业用盐日报表制度，及时反馈客户信息。</w:t>
      </w:r>
    </w:p>
    <w:p>
      <w:pPr>
        <w:ind w:left="0" w:right="0" w:firstLine="560"/>
        <w:spacing w:before="450" w:after="450" w:line="312" w:lineRule="auto"/>
      </w:pPr>
      <w:r>
        <w:rPr>
          <w:rFonts w:ascii="宋体" w:hAnsi="宋体" w:eastAsia="宋体" w:cs="宋体"/>
          <w:color w:val="000"/>
          <w:sz w:val="28"/>
          <w:szCs w:val="28"/>
        </w:rPr>
        <w:t xml:space="preserve">5、进一步完善配送工作</w:t>
      </w:r>
    </w:p>
    <w:p>
      <w:pPr>
        <w:ind w:left="0" w:right="0" w:firstLine="560"/>
        <w:spacing w:before="450" w:after="450" w:line="312" w:lineRule="auto"/>
      </w:pPr>
      <w:r>
        <w:rPr>
          <w:rFonts w:ascii="宋体" w:hAnsi="宋体" w:eastAsia="宋体" w:cs="宋体"/>
          <w:color w:val="000"/>
          <w:sz w:val="28"/>
          <w:szCs w:val="28"/>
        </w:rPr>
        <w:t xml:space="preserve">为进一步完善配送工作，积极推行客户经理制，制定定时、定量、定点、定线路、定客户经理的工作措施和配送管理人员工作职责，并要求各配送站及时登记销售台帐,根据销售台帐及时反馈市场情况,为盐政缉查工作提供线索。</w:t>
      </w:r>
    </w:p>
    <w:p>
      <w:pPr>
        <w:ind w:left="0" w:right="0" w:firstLine="560"/>
        <w:spacing w:before="450" w:after="450" w:line="312" w:lineRule="auto"/>
      </w:pPr>
      <w:r>
        <w:rPr>
          <w:rFonts w:ascii="宋体" w:hAnsi="宋体" w:eastAsia="宋体" w:cs="宋体"/>
          <w:color w:val="000"/>
          <w:sz w:val="28"/>
          <w:szCs w:val="28"/>
        </w:rPr>
        <w:t xml:space="preserve">五、深化盐政管理模式，提升执法的实效性，建立食盐专营的长效机制</w:t>
      </w:r>
    </w:p>
    <w:p>
      <w:pPr>
        <w:ind w:left="0" w:right="0" w:firstLine="560"/>
        <w:spacing w:before="450" w:after="450" w:line="312" w:lineRule="auto"/>
      </w:pPr>
      <w:r>
        <w:rPr>
          <w:rFonts w:ascii="宋体" w:hAnsi="宋体" w:eastAsia="宋体" w:cs="宋体"/>
          <w:color w:val="000"/>
          <w:sz w:val="28"/>
          <w:szCs w:val="28"/>
        </w:rPr>
        <w:t xml:space="preserve">1、抓基础，扎扎实实做好盐政各项基础工作</w:t>
      </w:r>
    </w:p>
    <w:p>
      <w:pPr>
        <w:ind w:left="0" w:right="0" w:firstLine="560"/>
        <w:spacing w:before="450" w:after="450" w:line="312" w:lineRule="auto"/>
      </w:pPr>
      <w:r>
        <w:rPr>
          <w:rFonts w:ascii="宋体" w:hAnsi="宋体" w:eastAsia="宋体" w:cs="宋体"/>
          <w:color w:val="000"/>
          <w:sz w:val="28"/>
          <w:szCs w:val="28"/>
        </w:rPr>
        <w:t xml:space="preserve">全面完善客户档案资料。掌握各县、乡(镇)的人口数量,月供应量以及详细的配送线路和里程数;以及盐的用途、供应盐种。</w:t>
      </w:r>
    </w:p>
    <w:p>
      <w:pPr>
        <w:ind w:left="0" w:right="0" w:firstLine="560"/>
        <w:spacing w:before="450" w:after="450" w:line="312" w:lineRule="auto"/>
      </w:pPr>
      <w:r>
        <w:rPr>
          <w:rFonts w:ascii="宋体" w:hAnsi="宋体" w:eastAsia="宋体" w:cs="宋体"/>
          <w:color w:val="000"/>
          <w:sz w:val="28"/>
          <w:szCs w:val="28"/>
        </w:rPr>
        <w:t xml:space="preserve">规范建立盐政执法档案。对本部的盐政执法文书、罚没收据、盐政执法所有档案资料等，按规定、按要求妥善保管。</w:t>
      </w:r>
    </w:p>
    <w:p>
      <w:pPr>
        <w:ind w:left="0" w:right="0" w:firstLine="560"/>
        <w:spacing w:before="450" w:after="450" w:line="312" w:lineRule="auto"/>
      </w:pPr>
      <w:r>
        <w:rPr>
          <w:rFonts w:ascii="宋体" w:hAnsi="宋体" w:eastAsia="宋体" w:cs="宋体"/>
          <w:color w:val="000"/>
          <w:sz w:val="28"/>
          <w:szCs w:val="28"/>
        </w:rPr>
        <w:t xml:space="preserve">搭建盐政举报网络平台。从工作实际出发，在各个销售网点，搭建盐政举报网络平台，增加盐政信息，达到齐抓共管的目的。</w:t>
      </w:r>
    </w:p>
    <w:p>
      <w:pPr>
        <w:ind w:left="0" w:right="0" w:firstLine="560"/>
        <w:spacing w:before="450" w:after="450" w:line="312" w:lineRule="auto"/>
      </w:pPr>
      <w:r>
        <w:rPr>
          <w:rFonts w:ascii="宋体" w:hAnsi="宋体" w:eastAsia="宋体" w:cs="宋体"/>
          <w:color w:val="000"/>
          <w:sz w:val="28"/>
          <w:szCs w:val="28"/>
        </w:rPr>
        <w:t xml:space="preserve">2、抓宣传，提高广大消费者食盐安全意识和抵制私盐的防范能力</w:t>
      </w:r>
    </w:p>
    <w:p>
      <w:pPr>
        <w:ind w:left="0" w:right="0" w:firstLine="560"/>
        <w:spacing w:before="450" w:after="450" w:line="312" w:lineRule="auto"/>
      </w:pPr>
      <w:r>
        <w:rPr>
          <w:rFonts w:ascii="宋体" w:hAnsi="宋体" w:eastAsia="宋体" w:cs="宋体"/>
          <w:color w:val="000"/>
          <w:sz w:val="28"/>
          <w:szCs w:val="28"/>
        </w:rPr>
        <w:t xml:space="preserve">我们把群众最关心、最直接、最现实的食盐安全问题当作头等大事来抓。与卫生防疫、疾控中心、新闻媒体等单位取得联系，打破以往的宣传模式，使宣传活动走进社区，围绕主题开展形式多样的活动，同时，还利用万年“2.6”误食工业盐中毒事件和月湖区判处四名主要涉盐犯为契机、为载体，与市卫生局联合印刷《食盐安全同关注、和谐社会共创建》宣传单10万份，商请月湖区法院印刷张贴布告1000张，制作宣传大篷5个，无论是从资金投入还是宣传力度、宣传形式都创历年之最，宣传的效果也正在显现出来，广大消费者自我保护意识和抵制私盐的能力正在进一步增强。</w:t>
      </w:r>
    </w:p>
    <w:p>
      <w:pPr>
        <w:ind w:left="0" w:right="0" w:firstLine="560"/>
        <w:spacing w:before="450" w:after="450" w:line="312" w:lineRule="auto"/>
      </w:pPr>
      <w:r>
        <w:rPr>
          <w:rFonts w:ascii="宋体" w:hAnsi="宋体" w:eastAsia="宋体" w:cs="宋体"/>
          <w:color w:val="000"/>
          <w:sz w:val="28"/>
          <w:szCs w:val="28"/>
        </w:rPr>
        <w:t xml:space="preserve">3、抓市场，提高合格碘盐的市场占有率</w:t>
      </w:r>
    </w:p>
    <w:p>
      <w:pPr>
        <w:ind w:left="0" w:right="0" w:firstLine="560"/>
        <w:spacing w:before="450" w:after="450" w:line="312" w:lineRule="auto"/>
      </w:pPr>
      <w:r>
        <w:rPr>
          <w:rFonts w:ascii="宋体" w:hAnsi="宋体" w:eastAsia="宋体" w:cs="宋体"/>
          <w:color w:val="000"/>
          <w:sz w:val="28"/>
          <w:szCs w:val="28"/>
        </w:rPr>
        <w:t xml:space="preserve">抓市场管理，打击走私贩私是我们盐政执法人员的神圣使命和职责。针对上半年销售一度低迷的现象和部分乡镇私盐泛滥的严峻形式，领导班子一方面查找原因分析情况，另一方面深入乡村实地考察，召开市场分析会，20_年7月对贵溪、万年、余江，问题较多的乡镇食盐市场进行拉网式的集中整顿，有力地打击了私盐贩子的嚣张气焰，净化了食盐市场，小包装合格碘盐占有率与去年同期比较上升了21.1%，取得了良好的效果。</w:t>
      </w:r>
    </w:p>
    <w:p>
      <w:pPr>
        <w:ind w:left="0" w:right="0" w:firstLine="560"/>
        <w:spacing w:before="450" w:after="450" w:line="312" w:lineRule="auto"/>
      </w:pPr>
      <w:r>
        <w:rPr>
          <w:rFonts w:ascii="宋体" w:hAnsi="宋体" w:eastAsia="宋体" w:cs="宋体"/>
          <w:color w:val="000"/>
          <w:sz w:val="28"/>
          <w:szCs w:val="28"/>
        </w:rPr>
        <w:t xml:space="preserve">4、抓要案，起到打击一个震慑一片的效果</w:t>
      </w:r>
    </w:p>
    <w:p>
      <w:pPr>
        <w:ind w:left="0" w:right="0" w:firstLine="560"/>
        <w:spacing w:before="450" w:after="450" w:line="312" w:lineRule="auto"/>
      </w:pPr>
      <w:r>
        <w:rPr>
          <w:rFonts w:ascii="宋体" w:hAnsi="宋体" w:eastAsia="宋体" w:cs="宋体"/>
          <w:color w:val="000"/>
          <w:sz w:val="28"/>
          <w:szCs w:val="28"/>
        </w:rPr>
        <w:t xml:space="preserve">按照省盐政工作会议精神：“抓主业必须抓市场、抓市场必须抓盐政、抓盐政必须抓案件”的要求。年初我们制定了详细的工作方案，一年来共出动市场稽查人员7047人次，查获涉盐案件159起，行政处罚108人次，判刑2人，刑拘13人，逮捕5人，盐政罚没款超过20万元，继去年成功侦破“2.14”涉盐大案后，今年又破获三起有影响力的大案，确实起到了打击一个，威慑一片的效果。</w:t>
      </w:r>
    </w:p>
    <w:p>
      <w:pPr>
        <w:ind w:left="0" w:right="0" w:firstLine="560"/>
        <w:spacing w:before="450" w:after="450" w:line="312" w:lineRule="auto"/>
      </w:pPr>
      <w:r>
        <w:rPr>
          <w:rFonts w:ascii="宋体" w:hAnsi="宋体" w:eastAsia="宋体" w:cs="宋体"/>
          <w:color w:val="000"/>
          <w:sz w:val="28"/>
          <w:szCs w:val="28"/>
        </w:rPr>
        <w:t xml:space="preserve">5、抓协调，营造有利于盐政管理的外部环境</w:t>
      </w:r>
    </w:p>
    <w:p>
      <w:pPr>
        <w:ind w:left="0" w:right="0" w:firstLine="560"/>
        <w:spacing w:before="450" w:after="450" w:line="312" w:lineRule="auto"/>
      </w:pPr>
      <w:r>
        <w:rPr>
          <w:rFonts w:ascii="宋体" w:hAnsi="宋体" w:eastAsia="宋体" w:cs="宋体"/>
          <w:color w:val="000"/>
          <w:sz w:val="28"/>
          <w:szCs w:val="28"/>
        </w:rPr>
        <w:t xml:space="preserve">积极协调公、检、法三家的关系，为办理大案、要案提供法律支持。积极取得政府有关部门的支持，配合我们开展查稽市场、惩处违法行为、宣传盐业法规等各项活动。</w:t>
      </w:r>
    </w:p>
    <w:p>
      <w:pPr>
        <w:ind w:left="0" w:right="0" w:firstLine="560"/>
        <w:spacing w:before="450" w:after="450" w:line="312" w:lineRule="auto"/>
      </w:pPr>
      <w:r>
        <w:rPr>
          <w:rFonts w:ascii="宋体" w:hAnsi="宋体" w:eastAsia="宋体" w:cs="宋体"/>
          <w:color w:val="000"/>
          <w:sz w:val="28"/>
          <w:szCs w:val="28"/>
        </w:rPr>
        <w:t xml:space="preserve">6、抓队伍建设，提升盐业执法队伍形象和办案质量</w:t>
      </w:r>
    </w:p>
    <w:p>
      <w:pPr>
        <w:ind w:left="0" w:right="0" w:firstLine="560"/>
        <w:spacing w:before="450" w:after="450" w:line="312" w:lineRule="auto"/>
      </w:pPr>
      <w:r>
        <w:rPr>
          <w:rFonts w:ascii="宋体" w:hAnsi="宋体" w:eastAsia="宋体" w:cs="宋体"/>
          <w:color w:val="000"/>
          <w:sz w:val="28"/>
          <w:szCs w:val="28"/>
        </w:rPr>
        <w:t xml:space="preserve">为适应时代发展的需要，提升盐业执法队伍形象和办案质量，我们将年富力强的工作人员充实调到盐政队伍里来，注重盐政执法人员的法律法规学习，办班培训，提高素质。今年查获的涉盐案件中，无一起行政复议案件发生。</w:t>
      </w:r>
    </w:p>
    <w:p>
      <w:pPr>
        <w:ind w:left="0" w:right="0" w:firstLine="560"/>
        <w:spacing w:before="450" w:after="450" w:line="312" w:lineRule="auto"/>
      </w:pPr>
      <w:r>
        <w:rPr>
          <w:rFonts w:ascii="宋体" w:hAnsi="宋体" w:eastAsia="宋体" w:cs="宋体"/>
          <w:color w:val="000"/>
          <w:sz w:val="28"/>
          <w:szCs w:val="28"/>
        </w:rPr>
        <w:t xml:space="preserve">六、保持企业和谐稳定，积极参与新农村建设。</w:t>
      </w:r>
    </w:p>
    <w:p>
      <w:pPr>
        <w:ind w:left="0" w:right="0" w:firstLine="560"/>
        <w:spacing w:before="450" w:after="450" w:line="312" w:lineRule="auto"/>
      </w:pPr>
      <w:r>
        <w:rPr>
          <w:rFonts w:ascii="宋体" w:hAnsi="宋体" w:eastAsia="宋体" w:cs="宋体"/>
          <w:color w:val="000"/>
          <w:sz w:val="28"/>
          <w:szCs w:val="28"/>
        </w:rPr>
        <w:t xml:space="preserve">进一步抓好了综治安全、计划生育等工作，维护社会稳定。开展创建平安活动，通过普法教育、重点整治、巡逻防控等方法，狠抓安全防范措施的落实，做好安全事故的预防，有效地促进企业的和谐稳定。积极地参与联建共创工作和新农村建设，在新农村建设中，我们帮扶余江县画桥镇白子倪家村，按市里的安排，深入挂点的村，了解情况，解决问题，指导新农村建设，在人力财力上给予支持，为新农村建设做出了贡献。</w:t>
      </w:r>
    </w:p>
    <w:p>
      <w:pPr>
        <w:ind w:left="0" w:right="0" w:firstLine="560"/>
        <w:spacing w:before="450" w:after="450" w:line="312" w:lineRule="auto"/>
      </w:pPr>
      <w:r>
        <w:rPr>
          <w:rFonts w:ascii="宋体" w:hAnsi="宋体" w:eastAsia="宋体" w:cs="宋体"/>
          <w:color w:val="000"/>
          <w:sz w:val="28"/>
          <w:szCs w:val="28"/>
        </w:rPr>
        <w:t xml:space="preserve">20_年是××盐业再次创业起步之年，也是企业长足进步的一年。一年来的工作证明，在挑战面前，我们把握了机遇，在压力面前，我们振奋了精神，在困难面前，我们坚定了信心，始终保持着抢前、争先、进位的精神状态。××公发展的趋势是明显的，发展的气势是强盛的，工作的基础也是扎实的。虽然我们工作取得了一些成绩，但我们深知××公司目前的发展仍然是低基数前提下的发展，与集团公司的要求和兄弟公司的差距还很大，面临的困难更多，一是小包装盐年人均销量未达到集团公司要求，碘盐的市场占有率与仍然不高;二是私盐在个别区域依旧猖獗，铁路员工利用工作便利夹带闽盐的问题未彻底解决;三是客户经理制度尚未完善;四是政治理论学习、职工教育、企业文化建设等方面急待加强;五是资产运作进度缓慢;六是非盐经济增长欠缺。</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我们将以邓小平理论、“三个代表”重要思想，科学发展观为指导，以深入学习实践科学发展观活动为契机，认真贯彻党的十七大、十七届三中全会和中央经济工作会议精神，围绕主业谋发展，要争取各项经济指标再上一个新台阶。一是着重抓好扩大小包装盐销售这一中心任务不动摇，积极开拓多品种盐市场，进一步推进和完善盐业物流配送现代化;二是以盐政为重心，强力推进盐政管理。坚持依法治盐，宣传预防为主，打防并举，抓大案，密协调，建立长效机制，净化和规范盐业市场，履行好盐业职责;三是着力推进资产运作，重点是龙虎山地段和公司大院土地有新的突破，同时解决余干公司办公和仓储设施问题;四是着力推进管理创新，进行制度化、规范化、程序化管理，重点是加强财务、预算管理，加强制度管理，加强安全维稳工作，加强信息化建设;五是继续加大企业改革力度，促进企业可持续发展，建立健全考核激励机制，尽可能让员工享受到企业改革与进步的成果，制定完善余干分公司企业内部三项制度改革方案，待条件成熟时推行;六是大力推进党建工作，加强队伍建设，加强领导班子建设，加强效能监察，加强员工队伍建设;七是合力推进企业文化建设，促进和谐发展，加强员工的培训，打造积极健康、昂扬向上精神，充分发挥党团组织的作用。为××人民吃上合格碘盐而努力，加大与地方政府的联系，服务于“四大一新”战略，为××加速崛起做出贡献。</w:t>
      </w:r>
    </w:p>
    <w:p>
      <w:pPr>
        <w:ind w:left="0" w:right="0" w:firstLine="560"/>
        <w:spacing w:before="450" w:after="450" w:line="312" w:lineRule="auto"/>
      </w:pPr>
      <w:r>
        <w:rPr>
          <w:rFonts w:ascii="宋体" w:hAnsi="宋体" w:eastAsia="宋体" w:cs="宋体"/>
          <w:color w:val="000"/>
          <w:sz w:val="28"/>
          <w:szCs w:val="28"/>
        </w:rPr>
        <w:t xml:space="preserve">上述报告如有不妥，请批评指正，谢谢大家!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20_年盐业公司年终工作总结简短五</w:t>
      </w:r>
    </w:p>
    <w:p>
      <w:pPr>
        <w:ind w:left="0" w:right="0" w:firstLine="560"/>
        <w:spacing w:before="450" w:after="450" w:line="312" w:lineRule="auto"/>
      </w:pPr>
      <w:r>
        <w:rPr>
          <w:rFonts w:ascii="宋体" w:hAnsi="宋体" w:eastAsia="宋体" w:cs="宋体"/>
          <w:color w:val="000"/>
          <w:sz w:val="28"/>
          <w:szCs w:val="28"/>
        </w:rPr>
        <w:t xml:space="preserve">关于加强盐业市场管理的通告</w:t>
      </w:r>
    </w:p>
    <w:p>
      <w:pPr>
        <w:ind w:left="0" w:right="0" w:firstLine="560"/>
        <w:spacing w:before="450" w:after="450" w:line="312" w:lineRule="auto"/>
      </w:pPr>
      <w:r>
        <w:rPr>
          <w:rFonts w:ascii="宋体" w:hAnsi="宋体" w:eastAsia="宋体" w:cs="宋体"/>
          <w:color w:val="000"/>
          <w:sz w:val="28"/>
          <w:szCs w:val="28"/>
        </w:rPr>
        <w:t xml:space="preserve">为进一步加强我县盐业市场管理，规范盐业市场秩序,禁止非碘盐、假冒伪劣食盐等盐产品的销售，保障食盐专营和食盐加碘消除碘缺乏危害工作的有效实施，维护食盐安全，保护人民群众身体健康，根据国务院《食盐专营办法》、《盐业管理条例》和《广东省盐业管理条例》等法律法规的规定，现就有关事项通告如下：</w:t>
      </w:r>
    </w:p>
    <w:p>
      <w:pPr>
        <w:ind w:left="0" w:right="0" w:firstLine="560"/>
        <w:spacing w:before="450" w:after="450" w:line="312" w:lineRule="auto"/>
      </w:pPr>
      <w:r>
        <w:rPr>
          <w:rFonts w:ascii="宋体" w:hAnsi="宋体" w:eastAsia="宋体" w:cs="宋体"/>
          <w:color w:val="000"/>
          <w:sz w:val="28"/>
          <w:szCs w:val="28"/>
        </w:rPr>
        <w:t xml:space="preserve">一、本通告所称的盐产品(含固体盐、液体盐)包括食盐、工业用盐和其他用盐。</w:t>
      </w:r>
    </w:p>
    <w:p>
      <w:pPr>
        <w:ind w:left="0" w:right="0" w:firstLine="560"/>
        <w:spacing w:before="450" w:after="450" w:line="312" w:lineRule="auto"/>
      </w:pPr>
      <w:r>
        <w:rPr>
          <w:rFonts w:ascii="宋体" w:hAnsi="宋体" w:eastAsia="宋体" w:cs="宋体"/>
          <w:color w:val="000"/>
          <w:sz w:val="28"/>
          <w:szCs w:val="28"/>
        </w:rPr>
        <w:t xml:space="preserve">二、国家对盐产品实行统一经营和管理，对食盐实行专营管理。我县的食盐统一由广东省梅州盐业总公司五华分公司专营。</w:t>
      </w:r>
    </w:p>
    <w:p>
      <w:pPr>
        <w:ind w:left="0" w:right="0" w:firstLine="560"/>
        <w:spacing w:before="450" w:after="450" w:line="312" w:lineRule="auto"/>
      </w:pPr>
      <w:r>
        <w:rPr>
          <w:rFonts w:ascii="宋体" w:hAnsi="宋体" w:eastAsia="宋体" w:cs="宋体"/>
          <w:color w:val="000"/>
          <w:sz w:val="28"/>
          <w:szCs w:val="28"/>
        </w:rPr>
        <w:t xml:space="preserve">三、食盐批发、零售实行许可证制度。凡从事批发、零售食盐的单位和个人必须按许可范围进行销售。</w:t>
      </w:r>
    </w:p>
    <w:p>
      <w:pPr>
        <w:ind w:left="0" w:right="0" w:firstLine="560"/>
        <w:spacing w:before="450" w:after="450" w:line="312" w:lineRule="auto"/>
      </w:pPr>
      <w:r>
        <w:rPr>
          <w:rFonts w:ascii="宋体" w:hAnsi="宋体" w:eastAsia="宋体" w:cs="宋体"/>
          <w:color w:val="000"/>
          <w:sz w:val="28"/>
          <w:szCs w:val="28"/>
        </w:rPr>
        <w:t xml:space="preserve">四、禁止任何单位和个人非法生产、购进、调运盐产品进行销售。</w:t>
      </w:r>
    </w:p>
    <w:p>
      <w:pPr>
        <w:ind w:left="0" w:right="0" w:firstLine="560"/>
        <w:spacing w:before="450" w:after="450" w:line="312" w:lineRule="auto"/>
      </w:pPr>
      <w:r>
        <w:rPr>
          <w:rFonts w:ascii="宋体" w:hAnsi="宋体" w:eastAsia="宋体" w:cs="宋体"/>
          <w:color w:val="000"/>
          <w:sz w:val="28"/>
          <w:szCs w:val="28"/>
        </w:rPr>
        <w:t xml:space="preserve">五、食盐价格实行政府定价。经营食盐的单位和个人必须严格执行政府确定的价格，不得哄抬价格、降价竞销等。</w:t>
      </w:r>
    </w:p>
    <w:p>
      <w:pPr>
        <w:ind w:left="0" w:right="0" w:firstLine="560"/>
        <w:spacing w:before="450" w:after="450" w:line="312" w:lineRule="auto"/>
      </w:pPr>
      <w:r>
        <w:rPr>
          <w:rFonts w:ascii="宋体" w:hAnsi="宋体" w:eastAsia="宋体" w:cs="宋体"/>
          <w:color w:val="000"/>
          <w:sz w:val="28"/>
          <w:szCs w:val="28"/>
        </w:rPr>
        <w:t xml:space="preserve">六、禁止生产、销售假冒伪劣的食盐产品;零售市场的食盐必须是碘盐并实行小包装销售，非碘盐和散装碘盐不得在零售市场上销售。</w:t>
      </w:r>
    </w:p>
    <w:p>
      <w:pPr>
        <w:ind w:left="0" w:right="0" w:firstLine="560"/>
        <w:spacing w:before="450" w:after="450" w:line="312" w:lineRule="auto"/>
      </w:pPr>
      <w:r>
        <w:rPr>
          <w:rFonts w:ascii="宋体" w:hAnsi="宋体" w:eastAsia="宋体" w:cs="宋体"/>
          <w:color w:val="000"/>
          <w:sz w:val="28"/>
          <w:szCs w:val="28"/>
        </w:rPr>
        <w:t xml:space="preserve">对生产、销售假冒伪劣食盐产品的，依照《广东省查处生产销售假冒伪劣商品违法行为条例》处罚。</w:t>
      </w:r>
    </w:p>
    <w:p>
      <w:pPr>
        <w:ind w:left="0" w:right="0" w:firstLine="560"/>
        <w:spacing w:before="450" w:after="450" w:line="312" w:lineRule="auto"/>
      </w:pPr>
      <w:r>
        <w:rPr>
          <w:rFonts w:ascii="宋体" w:hAnsi="宋体" w:eastAsia="宋体" w:cs="宋体"/>
          <w:color w:val="000"/>
          <w:sz w:val="28"/>
          <w:szCs w:val="28"/>
        </w:rPr>
        <w:t xml:space="preserve">七、凡违反国家有关盐业管理规定，非法生产、储运、销售盐产品，扰乱市场秩序的，责令其停止违法活动，没收全部盐产品和违法所得，并处以该盐产品价值3倍以下的罚款。</w:t>
      </w:r>
    </w:p>
    <w:p>
      <w:pPr>
        <w:ind w:left="0" w:right="0" w:firstLine="560"/>
        <w:spacing w:before="450" w:after="450" w:line="312" w:lineRule="auto"/>
      </w:pPr>
      <w:r>
        <w:rPr>
          <w:rFonts w:ascii="宋体" w:hAnsi="宋体" w:eastAsia="宋体" w:cs="宋体"/>
          <w:color w:val="000"/>
          <w:sz w:val="28"/>
          <w:szCs w:val="28"/>
        </w:rPr>
        <w:t xml:space="preserve">非法经营食盐数量在20吨以上的或曾因非法经营食盐行为受过二次以上行政处罚又非法经营食盐且数量在10吨以上的，依照刑法第二百二十五条的规定，以非法经营罪追究刑事责任。</w:t>
      </w:r>
    </w:p>
    <w:p>
      <w:pPr>
        <w:ind w:left="0" w:right="0" w:firstLine="560"/>
        <w:spacing w:before="450" w:after="450" w:line="312" w:lineRule="auto"/>
      </w:pPr>
      <w:r>
        <w:rPr>
          <w:rFonts w:ascii="宋体" w:hAnsi="宋体" w:eastAsia="宋体" w:cs="宋体"/>
          <w:color w:val="000"/>
          <w:sz w:val="28"/>
          <w:szCs w:val="28"/>
        </w:rPr>
        <w:t xml:space="preserve">八、以暴力、威胁方法阻碍行政执法人员依法行使盐业管理职能的，依照刑法第二百七十七条的规定，以妨害公务罪追究刑事责任;其非法经营行为已构成犯罪的，依照数罪并罚的规定追究刑事责任。</w:t>
      </w:r>
    </w:p>
    <w:p>
      <w:pPr>
        <w:ind w:left="0" w:right="0" w:firstLine="560"/>
        <w:spacing w:before="450" w:after="450" w:line="312" w:lineRule="auto"/>
      </w:pPr>
      <w:r>
        <w:rPr>
          <w:rFonts w:ascii="宋体" w:hAnsi="宋体" w:eastAsia="宋体" w:cs="宋体"/>
          <w:color w:val="000"/>
          <w:sz w:val="28"/>
          <w:szCs w:val="28"/>
        </w:rPr>
        <w:t xml:space="preserve">九、对举报盐业违法行为有功的单位或者个人，由查处该违法行为的执法部门按规定给予奖励，并为举报人保密(举报电话：)。</w:t>
      </w:r>
    </w:p>
    <w:p>
      <w:pPr>
        <w:ind w:left="0" w:right="0" w:firstLine="560"/>
        <w:spacing w:before="450" w:after="450" w:line="312" w:lineRule="auto"/>
      </w:pPr>
      <w:r>
        <w:rPr>
          <w:rFonts w:ascii="宋体" w:hAnsi="宋体" w:eastAsia="宋体" w:cs="宋体"/>
          <w:color w:val="000"/>
          <w:sz w:val="28"/>
          <w:szCs w:val="28"/>
        </w:rPr>
        <w:t xml:space="preserve">十、广东省五华县盐务局是我县盐业行政主管部门。公安、经信、工商、卫生、技监、物价、食品药品监督等部门应各司其职，各负其责,密切配合，共同维护我县盐业市场管理秩序。</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五 华 县 人 民 政 府</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20_年盐业公司年终工作总结简短六</w:t>
      </w:r>
    </w:p>
    <w:p>
      <w:pPr>
        <w:ind w:left="0" w:right="0" w:firstLine="560"/>
        <w:spacing w:before="450" w:after="450" w:line="312" w:lineRule="auto"/>
      </w:pPr>
      <w:r>
        <w:rPr>
          <w:rFonts w:ascii="宋体" w:hAnsi="宋体" w:eastAsia="宋体" w:cs="宋体"/>
          <w:color w:val="000"/>
          <w:sz w:val="28"/>
          <w:szCs w:val="28"/>
        </w:rPr>
        <w:t xml:space="preserve">根据国务院《关于印发〈盐业体制改革方案〉的通知》(国发〔20xx〕25号)《国家发展改革委、工业和信息化部关于加强改革过渡期食盐监管有关工作的通知》(发改电〔20xx〕488号)和省政府办公厅《加强食盐安全监管开展制贩假盐专项治理行动实施方案》(豫政办〔20xx〕92号)精神，为进一步规范全省食盐市场秩序，保障全省人民群众食盐安全，避免省内个体商户、餐饮饭店、集体食堂、饮食摊点和食品生产加工等单位或个人遭受经济损失和出现食盐安全问题，现就有关事宜通告如下：</w:t>
      </w:r>
    </w:p>
    <w:p>
      <w:pPr>
        <w:ind w:left="0" w:right="0" w:firstLine="560"/>
        <w:spacing w:before="450" w:after="450" w:line="312" w:lineRule="auto"/>
      </w:pPr>
      <w:r>
        <w:rPr>
          <w:rFonts w:ascii="宋体" w:hAnsi="宋体" w:eastAsia="宋体" w:cs="宋体"/>
          <w:color w:val="000"/>
          <w:sz w:val="28"/>
          <w:szCs w:val="28"/>
        </w:rPr>
        <w:t xml:space="preserve">一、国务院制定发布的《盐业体制改革方案》(以下简称《方案》)，核心是完善食盐专营制度。《方案》明确要求继续坚持食盐专营制度，以现有食盐定点生产企业和食盐批发企业为基数，不再核准新增食盐定点生产企业与食盐批发企业，其他各类商品流通企业不得进行食盐批发经营业务。目前，我省只有省内食盐定点生产企业及各级盐业公司具有食盐批发资质。任何未取得食盐批发许可证的单位和个人都无权进行食盐生产、批发活动，违者均属无证违法经营，应依法予以处罚。</w:t>
      </w:r>
    </w:p>
    <w:p>
      <w:pPr>
        <w:ind w:left="0" w:right="0" w:firstLine="560"/>
        <w:spacing w:before="450" w:after="450" w:line="312" w:lineRule="auto"/>
      </w:pPr>
      <w:r>
        <w:rPr>
          <w:rFonts w:ascii="宋体" w:hAnsi="宋体" w:eastAsia="宋体" w:cs="宋体"/>
          <w:color w:val="000"/>
          <w:sz w:val="28"/>
          <w:szCs w:val="28"/>
        </w:rPr>
        <w:t xml:space="preserve">二、省外省级食盐批发企业和取得批发许可证的食盐定点生产企业进入河南省开展跨区域食盐批发业务的，应主动将企业主要信息告知省级盐业主管部门。未取得食盐批发许可证的各类商贸流通企业不得向其他经营户、零售商店、餐饮单位、食品生产加工企业和个人等批发食盐。</w:t>
      </w:r>
    </w:p>
    <w:p>
      <w:pPr>
        <w:ind w:left="0" w:right="0" w:firstLine="560"/>
        <w:spacing w:before="450" w:after="450" w:line="312" w:lineRule="auto"/>
      </w:pPr>
      <w:r>
        <w:rPr>
          <w:rFonts w:ascii="宋体" w:hAnsi="宋体" w:eastAsia="宋体" w:cs="宋体"/>
          <w:color w:val="000"/>
          <w:sz w:val="28"/>
          <w:szCs w:val="28"/>
        </w:rPr>
        <w:t xml:space="preserve">三、严禁非食盐定点生产企业从事食盐生产、食盐批发。食盐定点生产企业也不得利用非食盐定点生产企业的资产、设备从事食盐生产。</w:t>
      </w:r>
    </w:p>
    <w:p>
      <w:pPr>
        <w:ind w:left="0" w:right="0" w:firstLine="560"/>
        <w:spacing w:before="450" w:after="450" w:line="312" w:lineRule="auto"/>
      </w:pPr>
      <w:r>
        <w:rPr>
          <w:rFonts w:ascii="宋体" w:hAnsi="宋体" w:eastAsia="宋体" w:cs="宋体"/>
          <w:color w:val="000"/>
          <w:sz w:val="28"/>
          <w:szCs w:val="28"/>
        </w:rPr>
        <w:t xml:space="preserve">四、从事食盐零售的单位和个人，需要购进食盐的，应当到有食盐批发资质、取得食盐批发许可证的企业购买。从事食品加工、餐饮服务的单位和个人及个体消费者应从正规的食盐流通销售渠道购买食盐，以防购买假冒伪劣食盐，损害身体健康。</w:t>
      </w:r>
    </w:p>
    <w:p>
      <w:pPr>
        <w:ind w:left="0" w:right="0" w:firstLine="560"/>
        <w:spacing w:before="450" w:after="450" w:line="312" w:lineRule="auto"/>
      </w:pPr>
      <w:r>
        <w:rPr>
          <w:rFonts w:ascii="宋体" w:hAnsi="宋体" w:eastAsia="宋体" w:cs="宋体"/>
          <w:color w:val="000"/>
          <w:sz w:val="28"/>
          <w:szCs w:val="28"/>
        </w:rPr>
        <w:t xml:space="preserve">五、任何单位和个人，以提供低价食盐为诱饵进行预收货款和保证金的行为均涉嫌违法。广大个体商户、餐饮饭店、集体食堂、饮食摊点、食品生产加工等单位要保持高度警惕，谨防受骗上当。</w:t>
      </w:r>
    </w:p>
    <w:p>
      <w:pPr>
        <w:ind w:left="0" w:right="0" w:firstLine="560"/>
        <w:spacing w:before="450" w:after="450" w:line="312" w:lineRule="auto"/>
      </w:pPr>
      <w:r>
        <w:rPr>
          <w:rFonts w:ascii="宋体" w:hAnsi="宋体" w:eastAsia="宋体" w:cs="宋体"/>
          <w:color w:val="000"/>
          <w:sz w:val="28"/>
          <w:szCs w:val="28"/>
        </w:rPr>
        <w:t xml:space="preserve">六、严禁任何单位和个人将工业盐、工业废渣盐、饲料添加剂氯化钠等盐产品充当食用盐进行销售或用于食品生产、加工。</w:t>
      </w:r>
    </w:p>
    <w:p>
      <w:pPr>
        <w:ind w:left="0" w:right="0" w:firstLine="560"/>
        <w:spacing w:before="450" w:after="450" w:line="312" w:lineRule="auto"/>
      </w:pPr>
      <w:r>
        <w:rPr>
          <w:rFonts w:ascii="宋体" w:hAnsi="宋体" w:eastAsia="宋体" w:cs="宋体"/>
          <w:color w:val="000"/>
          <w:sz w:val="28"/>
          <w:szCs w:val="28"/>
        </w:rPr>
        <w:t xml:space="preserve">七、各级盐业、食品药品等执法部门在市场监管过程中发现市场经营主体无证从事食盐生产、食盐批发的，依法予以查处。</w:t>
      </w:r>
    </w:p>
    <w:p>
      <w:pPr>
        <w:ind w:left="0" w:right="0" w:firstLine="560"/>
        <w:spacing w:before="450" w:after="450" w:line="312" w:lineRule="auto"/>
      </w:pPr>
      <w:r>
        <w:rPr>
          <w:rFonts w:ascii="宋体" w:hAnsi="宋体" w:eastAsia="宋体" w:cs="宋体"/>
          <w:color w:val="000"/>
          <w:sz w:val="28"/>
          <w:szCs w:val="28"/>
        </w:rPr>
        <w:t xml:space="preserve">八、对于违法从事食盐生产、批发，故意囤积食盐，哄抬盐价，扰乱食盐市场秩序等行为，各级盐业、食品药品、工商等部门应根据有关法律、法规规定严肃查处。</w:t>
      </w:r>
    </w:p>
    <w:p>
      <w:pPr>
        <w:ind w:left="0" w:right="0" w:firstLine="560"/>
        <w:spacing w:before="450" w:after="450" w:line="312" w:lineRule="auto"/>
      </w:pPr>
      <w:r>
        <w:rPr>
          <w:rFonts w:ascii="宋体" w:hAnsi="宋体" w:eastAsia="宋体" w:cs="宋体"/>
          <w:color w:val="000"/>
          <w:sz w:val="28"/>
          <w:szCs w:val="28"/>
        </w:rPr>
        <w:t xml:space="preserve">欢迎社会各界积极举报违法行为。</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省盐务局 0371—65907207</w:t>
      </w:r>
    </w:p>
    <w:p>
      <w:pPr>
        <w:ind w:left="0" w:right="0" w:firstLine="560"/>
        <w:spacing w:before="450" w:after="450" w:line="312" w:lineRule="auto"/>
      </w:pPr>
      <w:r>
        <w:rPr>
          <w:rFonts w:ascii="宋体" w:hAnsi="宋体" w:eastAsia="宋体" w:cs="宋体"/>
          <w:color w:val="000"/>
          <w:sz w:val="28"/>
          <w:szCs w:val="28"/>
        </w:rPr>
        <w:t xml:space="preserve">省食药局 12331</w:t>
      </w:r>
    </w:p>
    <w:p>
      <w:pPr>
        <w:ind w:left="0" w:right="0" w:firstLine="560"/>
        <w:spacing w:before="450" w:after="450" w:line="312" w:lineRule="auto"/>
      </w:pPr>
      <w:r>
        <w:rPr>
          <w:rFonts w:ascii="宋体" w:hAnsi="宋体" w:eastAsia="宋体" w:cs="宋体"/>
          <w:color w:val="000"/>
          <w:sz w:val="28"/>
          <w:szCs w:val="28"/>
        </w:rPr>
        <w:t xml:space="preserve">省工商局 12315</w:t>
      </w:r>
    </w:p>
    <w:p>
      <w:pPr>
        <w:ind w:left="0" w:right="0" w:firstLine="560"/>
        <w:spacing w:before="450" w:after="450" w:line="312" w:lineRule="auto"/>
      </w:pPr>
      <w:r>
        <w:rPr>
          <w:rFonts w:ascii="宋体" w:hAnsi="宋体" w:eastAsia="宋体" w:cs="宋体"/>
          <w:color w:val="000"/>
          <w:sz w:val="28"/>
          <w:szCs w:val="28"/>
        </w:rPr>
        <w:t xml:space="preserve">河南省盐务管理局</w:t>
      </w:r>
    </w:p>
    <w:p>
      <w:pPr>
        <w:ind w:left="0" w:right="0" w:firstLine="560"/>
        <w:spacing w:before="450" w:after="450" w:line="312" w:lineRule="auto"/>
      </w:pPr>
      <w:r>
        <w:rPr>
          <w:rFonts w:ascii="宋体" w:hAnsi="宋体" w:eastAsia="宋体" w:cs="宋体"/>
          <w:color w:val="000"/>
          <w:sz w:val="28"/>
          <w:szCs w:val="28"/>
        </w:rPr>
        <w:t xml:space="preserve">河南省食品药品监督管理局</w:t>
      </w:r>
    </w:p>
    <w:p>
      <w:pPr>
        <w:ind w:left="0" w:right="0" w:firstLine="560"/>
        <w:spacing w:before="450" w:after="450" w:line="312" w:lineRule="auto"/>
      </w:pPr>
      <w:r>
        <w:rPr>
          <w:rFonts w:ascii="宋体" w:hAnsi="宋体" w:eastAsia="宋体" w:cs="宋体"/>
          <w:color w:val="000"/>
          <w:sz w:val="28"/>
          <w:szCs w:val="28"/>
        </w:rPr>
        <w:t xml:space="preserve">河南省工商行政管理局</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20_年盐业公司年终工作总结简短七</w:t>
      </w:r>
    </w:p>
    <w:p>
      <w:pPr>
        <w:ind w:left="0" w:right="0" w:firstLine="560"/>
        <w:spacing w:before="450" w:after="450" w:line="312" w:lineRule="auto"/>
      </w:pPr>
      <w:r>
        <w:rPr>
          <w:rFonts w:ascii="宋体" w:hAnsi="宋体" w:eastAsia="宋体" w:cs="宋体"/>
          <w:color w:val="000"/>
          <w:sz w:val="28"/>
          <w:szCs w:val="28"/>
        </w:rPr>
        <w:t xml:space="preserve">根据市政府依法行政、政务(政府信息)公开暨公民权益依法保障目标管理责任书及《xx市政府全面推进依法行政第二个五年规划(—)》精神,为全面推进盐业依法行政工作，保障市场供给, 全力维护食盐专营，消除碘缺乏危害。规范实务操作，切实提高依法行政水平。结合实际，制定市盐务局x年全面推进依法行政工作计划。</w:t>
      </w:r>
    </w:p>
    <w:p>
      <w:pPr>
        <w:ind w:left="0" w:right="0" w:firstLine="560"/>
        <w:spacing w:before="450" w:after="450" w:line="312" w:lineRule="auto"/>
      </w:pPr>
      <w:r>
        <w:rPr>
          <w:rFonts w:ascii="宋体" w:hAnsi="宋体" w:eastAsia="宋体" w:cs="宋体"/>
          <w:color w:val="000"/>
          <w:sz w:val="28"/>
          <w:szCs w:val="28"/>
        </w:rPr>
        <w:t xml:space="preserve">一、认真贯彻市委、市政府，上级主管部门，市法制办对依法行政工作的一系列重要指示和要求，建立健全科学民主决策机制，充分认识依法行政的必要性和紧迫性，并列入重要议事日程，对照《x年依法行政目标管理责任书》要求，定期不定期对盐业依法行政、政务(政府信息)公开工作开展情况，特别是盐业行政许可、盐政执法、市场监管工作存在的问题和薄弱环节进行分析研究，采取有力措施予以解决。</w:t>
      </w:r>
    </w:p>
    <w:p>
      <w:pPr>
        <w:ind w:left="0" w:right="0" w:firstLine="560"/>
        <w:spacing w:before="450" w:after="450" w:line="312" w:lineRule="auto"/>
      </w:pPr>
      <w:r>
        <w:rPr>
          <w:rFonts w:ascii="宋体" w:hAnsi="宋体" w:eastAsia="宋体" w:cs="宋体"/>
          <w:color w:val="000"/>
          <w:sz w:val="28"/>
          <w:szCs w:val="28"/>
        </w:rPr>
        <w:t xml:space="preserve">二、认真开展依法行政，切实加强市场管理。按照“合理行政、程序正当、诚实守信、权责统一”的基本要求，统领盐业依法行政工作，一是盐政管理工作要发挥公安工商联动机制，做好信息掌握和布控工作，加强对外省盐贩私的打击力度，对非法进入我市的盐产品要追根溯源，对大案，严格执行《浙江省盐业行政案件报告制度》和有关移送案件制度，移交公安处理，确保我市盐业市场的稳定和有序。二是严格执行《xx市盐务管理局行政处罚自由裁量权细化标准(试行)》，杜绝因执法不公或行政不作为引发的复议和信访事件的发生，注重公平正义和执法效果。重大行政行为及时报送备案审查。三是按照省盐务局的工作部署，开展“工业副产盐”、“农药废渣盐”清查、整治专项行动，要制订工作计划，精心组织，逐个清查， 一经发现，及时报告相关执法部门，坚决打击涉及“工业副产盐”、“农药废渣盐” 的违法犯罪活动，保证人民群众的用盐安全。并向新闻媒体公开，接受监督。</w:t>
      </w:r>
    </w:p>
    <w:p>
      <w:pPr>
        <w:ind w:left="0" w:right="0" w:firstLine="560"/>
        <w:spacing w:before="450" w:after="450" w:line="312" w:lineRule="auto"/>
      </w:pPr>
      <w:r>
        <w:rPr>
          <w:rFonts w:ascii="宋体" w:hAnsi="宋体" w:eastAsia="宋体" w:cs="宋体"/>
          <w:color w:val="000"/>
          <w:sz w:val="28"/>
          <w:szCs w:val="28"/>
        </w:rPr>
        <w:t xml:space="preserve">三、规范盐业行政执法程序，完善相关政策措施。一、进一步规范盐业行政执法公开、告知、回避、听证和救济等制度，实现程序公正、依法保障行政管理相对人的程序性权利。二、根据《行政强制法》规定，结合盐业法规和执法程序，制定《盐务局贯彻落实行政强制法实施方案》。三、为加强行政争议调解与行政审判的衔接配合，及时化解争议纠纷，促成行政争议当事人达成和解协议，制订《盐务局行政调解工作操作流程》。更好地进行实务操作。四、完善执法案卷评查标准和机制，开展案卷制作业务学习、交流，提高行政执法案件的案卷制作水平。五、严格行政执法职责资格认定，对被聘用行政执法职责的合同工、临时工进行调离执法岗位。</w:t>
      </w:r>
    </w:p>
    <w:p>
      <w:pPr>
        <w:ind w:left="0" w:right="0" w:firstLine="560"/>
        <w:spacing w:before="450" w:after="450" w:line="312" w:lineRule="auto"/>
      </w:pPr>
      <w:r>
        <w:rPr>
          <w:rFonts w:ascii="宋体" w:hAnsi="宋体" w:eastAsia="宋体" w:cs="宋体"/>
          <w:color w:val="000"/>
          <w:sz w:val="28"/>
          <w:szCs w:val="28"/>
        </w:rPr>
        <w:t xml:space="preserve">四、开展查处取缔无证无照经营“春雷行动”。整顿和规范食盐市场经济秩序，加大对无证无照经营食盐行为的查处力度，建立良好的市场登记、经营、退出市场的运行机制和监督管理机制人。一是建立盐务局规范整治无证无照经营工作领导小组，局长叶永青任组长，分管副局长陈伟任副组长，成立工作机构，确保市场整治工作卓有成效，二是制订《盐务局规范整治无证无照经营工作实施方案》，三是对全市食盐经营情况开展排查，发放食盐经营整改通知书，依法取缔无证无照经营食盐行为，加强对食盐零售许可经营户的监管工作，确保不出现违法行政行为和食盐质量安全事故。</w:t>
      </w:r>
    </w:p>
    <w:p>
      <w:pPr>
        <w:ind w:left="0" w:right="0" w:firstLine="560"/>
        <w:spacing w:before="450" w:after="450" w:line="312" w:lineRule="auto"/>
      </w:pPr>
      <w:r>
        <w:rPr>
          <w:rFonts w:ascii="宋体" w:hAnsi="宋体" w:eastAsia="宋体" w:cs="宋体"/>
          <w:color w:val="000"/>
          <w:sz w:val="28"/>
          <w:szCs w:val="28"/>
        </w:rPr>
        <w:t xml:space="preserve">五、建立完善行政执法自由裁量权量化工作制度。认真总结以往盐业行政处罚执行情况，严格、规范自由裁量权量化工作，做到同样事件相同对待，不同事件分别对待，公正、公平、合理。在行使自由裁量权时，必须在行政决定书中充分说明理由，使行政相对人心服口服，预防和化解行政争议。</w:t>
      </w:r>
    </w:p>
    <w:p>
      <w:pPr>
        <w:ind w:left="0" w:right="0" w:firstLine="560"/>
        <w:spacing w:before="450" w:after="450" w:line="312" w:lineRule="auto"/>
      </w:pPr>
      <w:r>
        <w:rPr>
          <w:rFonts w:ascii="宋体" w:hAnsi="宋体" w:eastAsia="宋体" w:cs="宋体"/>
          <w:color w:val="000"/>
          <w:sz w:val="28"/>
          <w:szCs w:val="28"/>
        </w:rPr>
        <w:t xml:space="preserve">六、积极推进盐业政府信息和政务公开。进一步完善盐业政府信息公开工作制度。健全政府信息公开和政务公开工作的考评、报告和责任追究机制，理顺内部工作关系，明确职责权限，及时、准确地向社会公开盐业政府(务)信息、向盐业干部职工公开政务信息，确保公开对象的知情权、参与权、表达权和监督权，使两项公开工作制度化、规范化。</w:t>
      </w:r>
    </w:p>
    <w:p>
      <w:pPr>
        <w:ind w:left="0" w:right="0" w:firstLine="560"/>
        <w:spacing w:before="450" w:after="450" w:line="312" w:lineRule="auto"/>
      </w:pPr>
      <w:r>
        <w:rPr>
          <w:rFonts w:ascii="宋体" w:hAnsi="宋体" w:eastAsia="宋体" w:cs="宋体"/>
          <w:color w:val="000"/>
          <w:sz w:val="28"/>
          <w:szCs w:val="28"/>
        </w:rPr>
        <w:t xml:space="preserve">七、依法实施箬山盐场盐田废转。积极配合石塘镇政府实施箬山盐场盐田废转，参与起草补偿政策。认真负责落实国家盐田废转、土地征用政策，正确处理好国家、村集体、盐民三者关系，将现有的补偿政策落实到位，兑现到位。要做细做实、及时掌握盐民的思想动态和情绪，防止出现越级上访事件。</w:t>
      </w:r>
    </w:p>
    <w:p>
      <w:pPr>
        <w:ind w:left="0" w:right="0" w:firstLine="560"/>
        <w:spacing w:before="450" w:after="450" w:line="312" w:lineRule="auto"/>
      </w:pPr>
      <w:r>
        <w:rPr>
          <w:rFonts w:ascii="宋体" w:hAnsi="宋体" w:eastAsia="宋体" w:cs="宋体"/>
          <w:color w:val="000"/>
          <w:sz w:val="28"/>
          <w:szCs w:val="28"/>
        </w:rPr>
        <w:t xml:space="preserve">八、完善领导干部和行政执法人员学法制度。根据上级主管部门要求，选派业务骨干参加省盐务局组织盐业行政执法业务培训。10 月份，全体执法人员参加全市行政执法人员法律知识更新培训，安排不少于二次的盐政执法人员盐政执法案件分析会，交流、总结工作经验，努力造就一支政治坚定、业务精通、作风过硬，勤政廉洁的行政执法队伍。</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20_年盐业公司年终工作总结简短八</w:t>
      </w:r>
    </w:p>
    <w:p>
      <w:pPr>
        <w:ind w:left="0" w:right="0" w:firstLine="560"/>
        <w:spacing w:before="450" w:after="450" w:line="312" w:lineRule="auto"/>
      </w:pPr>
      <w:r>
        <w:rPr>
          <w:rFonts w:ascii="宋体" w:hAnsi="宋体" w:eastAsia="宋体" w:cs="宋体"/>
          <w:color w:val="000"/>
          <w:sz w:val="28"/>
          <w:szCs w:val="28"/>
        </w:rPr>
        <w:t xml:space="preserve">为谋划好我司未来三年工作，落实科学发展观，构建和谐盐业。我司对未来三年的投资计划、经营计划、改革措施进行了认真细致的研究讨论，现将以上计划上报如下：</w:t>
      </w:r>
    </w:p>
    <w:p>
      <w:pPr>
        <w:ind w:left="0" w:right="0" w:firstLine="560"/>
        <w:spacing w:before="450" w:after="450" w:line="312" w:lineRule="auto"/>
      </w:pPr>
      <w:r>
        <w:rPr>
          <w:rFonts w:ascii="宋体" w:hAnsi="宋体" w:eastAsia="宋体" w:cs="宋体"/>
          <w:color w:val="000"/>
          <w:sz w:val="28"/>
          <w:szCs w:val="28"/>
        </w:rPr>
        <w:t xml:space="preserve">1、基本建设项目：</w:t>
      </w:r>
    </w:p>
    <w:p>
      <w:pPr>
        <w:ind w:left="0" w:right="0" w:firstLine="560"/>
        <w:spacing w:before="450" w:after="450" w:line="312" w:lineRule="auto"/>
      </w:pPr>
      <w:r>
        <w:rPr>
          <w:rFonts w:ascii="宋体" w:hAnsi="宋体" w:eastAsia="宋体" w:cs="宋体"/>
          <w:color w:val="000"/>
          <w:sz w:val="28"/>
          <w:szCs w:val="28"/>
        </w:rPr>
        <w:t xml:space="preserve">(一)、由于我司原有食盐中转储备仓库修建时间较长，设施陈旧，不符合食盐流转现代化要求，为搞好食盐配送，加强仓储管理，确保碘盐存储质量，展现企业专营形象，我司拟在20_年对原仓库进行全面维护、修缮，按省集团公司新建仓库标准进行屋面、地面、墙面等维护、修缮，完善仓储设施。所需资金20万元，请上级拨款解决。</w:t>
      </w:r>
    </w:p>
    <w:p>
      <w:pPr>
        <w:ind w:left="0" w:right="0" w:firstLine="560"/>
        <w:spacing w:before="450" w:after="450" w:line="312" w:lineRule="auto"/>
      </w:pPr>
      <w:r>
        <w:rPr>
          <w:rFonts w:ascii="宋体" w:hAnsi="宋体" w:eastAsia="宋体" w:cs="宋体"/>
          <w:color w:val="000"/>
          <w:sz w:val="28"/>
          <w:szCs w:val="28"/>
        </w:rPr>
        <w:t xml:space="preserve">(二)、为搞好公司大院环境绿化美化，展现企业良好形象，我司拟在20_年对大院花园载种一些花草树木，所需资金3万元，请上级拨款解决。</w:t>
      </w:r>
    </w:p>
    <w:p>
      <w:pPr>
        <w:ind w:left="0" w:right="0" w:firstLine="560"/>
        <w:spacing w:before="450" w:after="450" w:line="312" w:lineRule="auto"/>
      </w:pPr>
      <w:r>
        <w:rPr>
          <w:rFonts w:ascii="宋体" w:hAnsi="宋体" w:eastAsia="宋体" w:cs="宋体"/>
          <w:color w:val="000"/>
          <w:sz w:val="28"/>
          <w:szCs w:val="28"/>
        </w:rPr>
        <w:t xml:space="preserve">2、其它办公设备投资：</w:t>
      </w:r>
    </w:p>
    <w:p>
      <w:pPr>
        <w:ind w:left="0" w:right="0" w:firstLine="560"/>
        <w:spacing w:before="450" w:after="450" w:line="312" w:lineRule="auto"/>
      </w:pPr>
      <w:r>
        <w:rPr>
          <w:rFonts w:ascii="宋体" w:hAnsi="宋体" w:eastAsia="宋体" w:cs="宋体"/>
          <w:color w:val="000"/>
          <w:sz w:val="28"/>
          <w:szCs w:val="28"/>
        </w:rPr>
        <w:t xml:space="preserve">(一)、因集团公司开展用友办公软件操作工作，我司仓库等处原来未配备电脑，为利于工作开展，我司拟在20_年初购买电脑2台，所需资金2万元，请上级拨款解决。</w:t>
      </w:r>
    </w:p>
    <w:p>
      <w:pPr>
        <w:ind w:left="0" w:right="0" w:firstLine="560"/>
        <w:spacing w:before="450" w:after="450" w:line="312" w:lineRule="auto"/>
      </w:pPr>
      <w:r>
        <w:rPr>
          <w:rFonts w:ascii="宋体" w:hAnsi="宋体" w:eastAsia="宋体" w:cs="宋体"/>
          <w:color w:val="000"/>
          <w:sz w:val="28"/>
          <w:szCs w:val="28"/>
        </w:rPr>
        <w:t xml:space="preserve">我司未来三年将围绕集团公司总体思路开展经营工作，确保碘盐供应，做强做大主业，实现企业经济总量逐年增加，经济效益逐年提高。主要经营计划为：</w:t>
      </w:r>
    </w:p>
    <w:p>
      <w:pPr>
        <w:ind w:left="0" w:right="0" w:firstLine="560"/>
        <w:spacing w:before="450" w:after="450" w:line="312" w:lineRule="auto"/>
      </w:pPr>
      <w:r>
        <w:rPr>
          <w:rFonts w:ascii="宋体" w:hAnsi="宋体" w:eastAsia="宋体" w:cs="宋体"/>
          <w:color w:val="000"/>
          <w:sz w:val="28"/>
          <w:szCs w:val="28"/>
        </w:rPr>
        <w:t xml:space="preserve">一、以主业为主，确保碘盐供应。</w:t>
      </w:r>
    </w:p>
    <w:p>
      <w:pPr>
        <w:ind w:left="0" w:right="0" w:firstLine="560"/>
        <w:spacing w:before="450" w:after="450" w:line="312" w:lineRule="auto"/>
      </w:pPr>
      <w:r>
        <w:rPr>
          <w:rFonts w:ascii="宋体" w:hAnsi="宋体" w:eastAsia="宋体" w:cs="宋体"/>
          <w:color w:val="000"/>
          <w:sz w:val="28"/>
          <w:szCs w:val="28"/>
        </w:rPr>
        <w:t xml:space="preserve">1、加强员工学习，提高员工综合素质。进一步转变观念，提高认识，改善服务态度，提高服务质量，调整经营理念及营销策略，为食盐流通现代化工作开展提供思想保证。</w:t>
      </w:r>
    </w:p>
    <w:p>
      <w:pPr>
        <w:ind w:left="0" w:right="0" w:firstLine="560"/>
        <w:spacing w:before="450" w:after="450" w:line="312" w:lineRule="auto"/>
      </w:pPr>
      <w:r>
        <w:rPr>
          <w:rFonts w:ascii="宋体" w:hAnsi="宋体" w:eastAsia="宋体" w:cs="宋体"/>
          <w:color w:val="000"/>
          <w:sz w:val="28"/>
          <w:szCs w:val="28"/>
        </w:rPr>
        <w:t xml:space="preserve">2、完善经营网络建设，健全经营制度及措施，规范企业经营行为，大力开展终端配送，扩大纸塑小包盐销量，搞好多品种盐推广工作，对多品种盐的用途及好处，向销售商及群众大力宣传，逐年增</w:t>
      </w:r>
    </w:p>
    <w:p>
      <w:pPr>
        <w:ind w:left="0" w:right="0" w:firstLine="560"/>
        <w:spacing w:before="450" w:after="450" w:line="312" w:lineRule="auto"/>
      </w:pPr>
      <w:r>
        <w:rPr>
          <w:rFonts w:ascii="宋体" w:hAnsi="宋体" w:eastAsia="宋体" w:cs="宋体"/>
          <w:color w:val="000"/>
          <w:sz w:val="28"/>
          <w:szCs w:val="28"/>
        </w:rPr>
        <w:t xml:space="preserve">盐政20_年工作计划</w:t>
      </w:r>
    </w:p>
    <w:p>
      <w:pPr>
        <w:ind w:left="0" w:right="0" w:firstLine="560"/>
        <w:spacing w:before="450" w:after="450" w:line="312" w:lineRule="auto"/>
      </w:pPr>
      <w:r>
        <w:rPr>
          <w:rFonts w:ascii="宋体" w:hAnsi="宋体" w:eastAsia="宋体" w:cs="宋体"/>
          <w:color w:val="000"/>
          <w:sz w:val="28"/>
          <w:szCs w:val="28"/>
        </w:rPr>
        <w:t xml:space="preserve">加多品种盐销售量，努力完成各年销售任务。</w:t>
      </w:r>
    </w:p>
    <w:p>
      <w:pPr>
        <w:ind w:left="0" w:right="0" w:firstLine="560"/>
        <w:spacing w:before="450" w:after="450" w:line="312" w:lineRule="auto"/>
      </w:pPr>
      <w:r>
        <w:rPr>
          <w:rFonts w:ascii="宋体" w:hAnsi="宋体" w:eastAsia="宋体" w:cs="宋体"/>
          <w:color w:val="000"/>
          <w:sz w:val="28"/>
          <w:szCs w:val="28"/>
        </w:rPr>
        <w:t xml:space="preserve">3、加强碘盐检测工作，搞好仓储管理。对原有食盐中转仓库进行修缮、维护，确保碘盐及小包盐存储卫生质量安全。对进出仓碘盐严格检测，不合格碘盐不得出仓，保证碘盐“三率”达标，维护人民身体健康。</w:t>
      </w:r>
    </w:p>
    <w:p>
      <w:pPr>
        <w:ind w:left="0" w:right="0" w:firstLine="560"/>
        <w:spacing w:before="450" w:after="450" w:line="312" w:lineRule="auto"/>
      </w:pPr>
      <w:r>
        <w:rPr>
          <w:rFonts w:ascii="宋体" w:hAnsi="宋体" w:eastAsia="宋体" w:cs="宋体"/>
          <w:color w:val="000"/>
          <w:sz w:val="28"/>
          <w:szCs w:val="28"/>
        </w:rPr>
        <w:t xml:space="preserve">4、加强食品加工及小工业盐的市场管理，健立企业购销档案，及时了解厂家经营动态及生产用盐情况，进行跟踪、走访、检查，控制散盐销量，尽量少销散盐多销小包盐，确保行业用盐“专盐专用”。</w:t>
      </w:r>
    </w:p>
    <w:p>
      <w:pPr>
        <w:ind w:left="0" w:right="0" w:firstLine="560"/>
        <w:spacing w:before="450" w:after="450" w:line="312" w:lineRule="auto"/>
      </w:pPr>
      <w:r>
        <w:rPr>
          <w:rFonts w:ascii="宋体" w:hAnsi="宋体" w:eastAsia="宋体" w:cs="宋体"/>
          <w:color w:val="000"/>
          <w:sz w:val="28"/>
          <w:szCs w:val="28"/>
        </w:rPr>
        <w:t xml:space="preserve">5、加大盐政宣传及查处力度，净化市场，维护专营。在盐政宣传上，采取多渠道、多形式、范围广、群众喜闻乐见方式进行，增加群众对碘盐知识及盐政法规、条例的了解，自觉抵制劣质私盐。在盐政稽查上，加大查处力度，积极取得地方政府及有关部门的支持配合，开展盐业市场清理整顿活动。净化市场，维护市场秩序，震慑私盐贩私及边界冲销行为，维护食盐专营。</w:t>
      </w:r>
    </w:p>
    <w:p>
      <w:pPr>
        <w:ind w:left="0" w:right="0" w:firstLine="560"/>
        <w:spacing w:before="450" w:after="450" w:line="312" w:lineRule="auto"/>
      </w:pPr>
      <w:r>
        <w:rPr>
          <w:rFonts w:ascii="宋体" w:hAnsi="宋体" w:eastAsia="宋体" w:cs="宋体"/>
          <w:color w:val="000"/>
          <w:sz w:val="28"/>
          <w:szCs w:val="28"/>
        </w:rPr>
        <w:t xml:space="preserve">二、拓宽经营渠道，开展多种经营活动，提高企业效益。</w:t>
      </w:r>
    </w:p>
    <w:p>
      <w:pPr>
        <w:ind w:left="0" w:right="0" w:firstLine="560"/>
        <w:spacing w:before="450" w:after="450" w:line="312" w:lineRule="auto"/>
      </w:pPr>
      <w:r>
        <w:rPr>
          <w:rFonts w:ascii="宋体" w:hAnsi="宋体" w:eastAsia="宋体" w:cs="宋体"/>
          <w:color w:val="000"/>
          <w:sz w:val="28"/>
          <w:szCs w:val="28"/>
        </w:rPr>
        <w:t xml:space="preserve">1、由于我司属报帐制单位，受经济自主权限制，一些大的经营活动难以独立开展，所以，大型的多种经营投资活动，我司按市公司开展项目全力配合开展工作。</w:t>
      </w:r>
    </w:p>
    <w:p>
      <w:pPr>
        <w:ind w:left="0" w:right="0" w:firstLine="560"/>
        <w:spacing w:before="450" w:after="450" w:line="312" w:lineRule="auto"/>
      </w:pPr>
      <w:r>
        <w:rPr>
          <w:rFonts w:ascii="宋体" w:hAnsi="宋体" w:eastAsia="宋体" w:cs="宋体"/>
          <w:color w:val="000"/>
          <w:sz w:val="28"/>
          <w:szCs w:val="28"/>
        </w:rPr>
        <w:t xml:space="preserve">2、我司原有老办公楼相邻的县法院办公楼已卖给房地产开发商，因其面积较小，如开发商看中了我司老办公楼地产，与其一起进行综合楼或商品房开发，或有条件的话我们自己开发，在未来三年将有较大的升值前景，给企业增加一定的收益。</w:t>
      </w:r>
    </w:p>
    <w:p>
      <w:pPr>
        <w:ind w:left="0" w:right="0" w:firstLine="560"/>
        <w:spacing w:before="450" w:after="450" w:line="312" w:lineRule="auto"/>
      </w:pPr>
      <w:r>
        <w:rPr>
          <w:rFonts w:ascii="宋体" w:hAnsi="宋体" w:eastAsia="宋体" w:cs="宋体"/>
          <w:color w:val="000"/>
          <w:sz w:val="28"/>
          <w:szCs w:val="28"/>
        </w:rPr>
        <w:t xml:space="preserve">3、公司县城旧仓库占地面积有300多平方，在县城市区较好地段，如能将仓库后面民房土地购入增加土地面积后，采取自主或引进资金方式进行房地产开发，将有较好的投资前景。</w:t>
      </w:r>
    </w:p>
    <w:p>
      <w:pPr>
        <w:ind w:left="0" w:right="0" w:firstLine="560"/>
        <w:spacing w:before="450" w:after="450" w:line="312" w:lineRule="auto"/>
      </w:pPr>
      <w:r>
        <w:rPr>
          <w:rFonts w:ascii="宋体" w:hAnsi="宋体" w:eastAsia="宋体" w:cs="宋体"/>
          <w:color w:val="000"/>
          <w:sz w:val="28"/>
          <w:szCs w:val="28"/>
        </w:rPr>
        <w:t xml:space="preserve">4、搞好公司店面出租工作，开发闲置资产增加企业收入。店面租金按市场行情及时调整，</w:t>
      </w:r>
    </w:p>
    <w:p>
      <w:pPr>
        <w:ind w:left="0" w:right="0" w:firstLine="560"/>
        <w:spacing w:before="450" w:after="450" w:line="312" w:lineRule="auto"/>
      </w:pPr>
      <w:r>
        <w:rPr>
          <w:rFonts w:ascii="宋体" w:hAnsi="宋体" w:eastAsia="宋体" w:cs="宋体"/>
          <w:color w:val="000"/>
          <w:sz w:val="28"/>
          <w:szCs w:val="28"/>
        </w:rPr>
        <w:t xml:space="preserve">大型店面进行公开竟租，尽量增加店面收入。对一些闲置未租，没有收益的办公房、仓库、店面设法租出，使其尽快获得收益。</w:t>
      </w:r>
    </w:p>
    <w:p>
      <w:pPr>
        <w:ind w:left="0" w:right="0" w:firstLine="560"/>
        <w:spacing w:before="450" w:after="450" w:line="312" w:lineRule="auto"/>
      </w:pPr>
      <w:r>
        <w:rPr>
          <w:rFonts w:ascii="宋体" w:hAnsi="宋体" w:eastAsia="宋体" w:cs="宋体"/>
          <w:color w:val="000"/>
          <w:sz w:val="28"/>
          <w:szCs w:val="28"/>
        </w:rPr>
        <w:t xml:space="preserve">按科学发展观的要求，我司未来三年改革措施，主要围绕集团公司、市公司改革措施。进一步深化三项制度改革，创新经营和管理模式进行。主要准备采取以下措施：</w:t>
      </w:r>
    </w:p>
    <w:p>
      <w:pPr>
        <w:ind w:left="0" w:right="0" w:firstLine="560"/>
        <w:spacing w:before="450" w:after="450" w:line="312" w:lineRule="auto"/>
      </w:pPr>
      <w:r>
        <w:rPr>
          <w:rFonts w:ascii="宋体" w:hAnsi="宋体" w:eastAsia="宋体" w:cs="宋体"/>
          <w:color w:val="000"/>
          <w:sz w:val="28"/>
          <w:szCs w:val="28"/>
        </w:rPr>
        <w:t xml:space="preserve">1、在用人上，加强对年轻干部的培养、选拔。将工作能力强，工作责任心强，思想好的年轻员工培养为企业的后备干部，为企业发展储备后备人才。</w:t>
      </w:r>
    </w:p>
    <w:p>
      <w:pPr>
        <w:ind w:left="0" w:right="0" w:firstLine="560"/>
        <w:spacing w:before="450" w:after="450" w:line="312" w:lineRule="auto"/>
      </w:pPr>
      <w:r>
        <w:rPr>
          <w:rFonts w:ascii="宋体" w:hAnsi="宋体" w:eastAsia="宋体" w:cs="宋体"/>
          <w:color w:val="000"/>
          <w:sz w:val="28"/>
          <w:szCs w:val="28"/>
        </w:rPr>
        <w:t xml:space="preserve">2、在用工制度上，严格按《劳动法》办事，与员工签定劳动合同，做到以事定人、以岗定人、以人定薪，尽量减少临时用工人员，逐步清退临时用工。</w:t>
      </w:r>
    </w:p>
    <w:p>
      <w:pPr>
        <w:ind w:left="0" w:right="0" w:firstLine="560"/>
        <w:spacing w:before="450" w:after="450" w:line="312" w:lineRule="auto"/>
      </w:pPr>
      <w:r>
        <w:rPr>
          <w:rFonts w:ascii="宋体" w:hAnsi="宋体" w:eastAsia="宋体" w:cs="宋体"/>
          <w:color w:val="000"/>
          <w:sz w:val="28"/>
          <w:szCs w:val="28"/>
        </w:rPr>
        <w:t xml:space="preserve">3、在分配制度上，充分体现分配与贡献与工作量相结合原则，对苦脏累险 ，工作量大，成绩显著的员工在分配上拉开差距，绩效工资提高标准，不搞工资一刀切，提高员工的工作积极性、责任心。</w:t>
      </w:r>
    </w:p>
    <w:p>
      <w:pPr>
        <w:ind w:left="0" w:right="0" w:firstLine="560"/>
        <w:spacing w:before="450" w:after="450" w:line="312" w:lineRule="auto"/>
      </w:pPr>
      <w:r>
        <w:rPr>
          <w:rFonts w:ascii="宋体" w:hAnsi="宋体" w:eastAsia="宋体" w:cs="宋体"/>
          <w:color w:val="000"/>
          <w:sz w:val="28"/>
          <w:szCs w:val="28"/>
        </w:rPr>
        <w:t xml:space="preserve">4、转变经营理念，调整销售策略，按食盐流通现代化要求，改善服务态度，提高服务质量，完善健全营销网络，建立、健全营销制度、措施，规范企业行为，大力推广终端配送，使企业的营销行为符合食盐流通现代化工作要求，符合企业改革发展的要求。</w:t>
      </w:r>
    </w:p>
    <w:p>
      <w:pPr>
        <w:ind w:left="0" w:right="0" w:firstLine="560"/>
        <w:spacing w:before="450" w:after="450" w:line="312" w:lineRule="auto"/>
      </w:pPr>
      <w:r>
        <w:rPr>
          <w:rFonts w:ascii="宋体" w:hAnsi="宋体" w:eastAsia="宋体" w:cs="宋体"/>
          <w:color w:val="000"/>
          <w:sz w:val="28"/>
          <w:szCs w:val="28"/>
        </w:rPr>
        <w:t xml:space="preserve">5、加强企业管理，健全各项制度。搞好企业财务管理，尽量控制费用，节约开支，降本提效。在费用开支上，试行费用包干办法，进行费用总量预算，节约有奖。进一步完善企业各项制度，狠抓制度的检查、落实，用制度来规范企业的各项管理行为，促进企业逐步走上规范化管理之路。</w:t>
      </w:r>
    </w:p>
    <w:p>
      <w:pPr>
        <w:ind w:left="0" w:right="0" w:firstLine="560"/>
        <w:spacing w:before="450" w:after="450" w:line="312" w:lineRule="auto"/>
      </w:pPr>
      <w:r>
        <w:rPr>
          <w:rFonts w:ascii="黑体" w:hAnsi="黑体" w:eastAsia="黑体" w:cs="黑体"/>
          <w:color w:val="000000"/>
          <w:sz w:val="36"/>
          <w:szCs w:val="36"/>
          <w:b w:val="1"/>
          <w:bCs w:val="1"/>
        </w:rPr>
        <w:t xml:space="preserve">20_年盐业公司年终工作总结简短九</w:t>
      </w:r>
    </w:p>
    <w:p>
      <w:pPr>
        <w:ind w:left="0" w:right="0" w:firstLine="560"/>
        <w:spacing w:before="450" w:after="450" w:line="312" w:lineRule="auto"/>
      </w:pPr>
      <w:r>
        <w:rPr>
          <w:rFonts w:ascii="宋体" w:hAnsi="宋体" w:eastAsia="宋体" w:cs="宋体"/>
          <w:color w:val="000"/>
          <w:sz w:val="28"/>
          <w:szCs w:val="28"/>
        </w:rPr>
        <w:t xml:space="preserve">一是开展专项整治，净化盐业市场。在元旦春节、五一端午节、中秋国庆假期前，先后组织开展食盐安全专项整治行动，特别对农村设婚宴的大型、中型饭店严格细致检查，有效规范了市场经营秩序;在高考期间，重点针对学校餐厅进行了食盐安全检查，促进了学校集体用餐场所的规范管理，避免了集体食物中毒事件发生; 2月中旬、9月初针对学校开学时，对全县中小学校和幼儿园食堂开展检查，使用盐行为更趋规范;按照省市局安排，5月份开展了对全县集贸市场中食盐销售行为的规范性管理，有效遏制了违法行为，市场秩序明显好转。6月1日至7月15日开展食盐安全大检查活动，经过一个多月的努力工作，查处盐业违法案件8起，其中移交公安机关2起，确保了我县群众“舌尖上的安全”。7月7日到8月10日开展全县饲料生产企业用盐专项整治行动，我局抓住检查重点，在活动中采取多项有效措施进行整治，对全县饲料生产企业用盐情况逐一建立完善了销售台账，实行常态检测制度，进一步加强了监管，确保了畜牧用盐的正常供应。</w:t>
      </w:r>
    </w:p>
    <w:p>
      <w:pPr>
        <w:ind w:left="0" w:right="0" w:firstLine="560"/>
        <w:spacing w:before="450" w:after="450" w:line="312" w:lineRule="auto"/>
      </w:pPr>
      <w:r>
        <w:rPr>
          <w:rFonts w:ascii="宋体" w:hAnsi="宋体" w:eastAsia="宋体" w:cs="宋体"/>
          <w:color w:val="000"/>
          <w:sz w:val="28"/>
          <w:szCs w:val="28"/>
        </w:rPr>
        <w:t xml:space="preserve">二是整合执法队伍，增强盐政力量。根据稽查人员减少现状，于3月初对两个稽查队进行重新整合，两个队合车合人，辖区、任务不变，各司其职、各负其责，共同管理，继续实行队长负责制，从而加大了稽查力度，增强了执法力量。</w:t>
      </w:r>
    </w:p>
    <w:p>
      <w:pPr>
        <w:ind w:left="0" w:right="0" w:firstLine="560"/>
        <w:spacing w:before="450" w:after="450" w:line="312" w:lineRule="auto"/>
      </w:pPr>
      <w:r>
        <w:rPr>
          <w:rFonts w:ascii="宋体" w:hAnsi="宋体" w:eastAsia="宋体" w:cs="宋体"/>
          <w:color w:val="000"/>
          <w:sz w:val="28"/>
          <w:szCs w:val="28"/>
        </w:rPr>
        <w:t xml:space="preserve">三是加强盐卤水井站的管理与服务。与盐水井负责人沟通协调，搞好服务，确保打井用盐供应;规范了液体盐的调拨行为管理，今年共定向调拨液体盐33车次1051立方米。</w:t>
      </w:r>
    </w:p>
    <w:p>
      <w:pPr>
        <w:ind w:left="0" w:right="0" w:firstLine="560"/>
        <w:spacing w:before="450" w:after="450" w:line="312" w:lineRule="auto"/>
      </w:pPr>
      <w:r>
        <w:rPr>
          <w:rFonts w:ascii="宋体" w:hAnsi="宋体" w:eastAsia="宋体" w:cs="宋体"/>
          <w:color w:val="000"/>
          <w:sz w:val="28"/>
          <w:szCs w:val="28"/>
        </w:rPr>
        <w:t xml:space="preserve">四是把握分季节监管重点。从3月份起，重点对县城早餐和夜市餐饮服务行业每月进行一次检查;6月中旬在食品安全宣传周活动中，与公安部门联合查夜市餐饮集中场所6处，从而规范了餐饮服务用盐行为;秋季对辣椒市场腌制用盐户和工业园区腌制企业的时刻关注，加强了季节性用盐管理，今年辣椒用盐260吨，保证了食盐供应、服务及时，确保了监控到位。</w:t>
      </w:r>
    </w:p>
    <w:p>
      <w:pPr>
        <w:ind w:left="0" w:right="0" w:firstLine="560"/>
        <w:spacing w:before="450" w:after="450" w:line="312" w:lineRule="auto"/>
      </w:pPr>
      <w:r>
        <w:rPr>
          <w:rFonts w:ascii="宋体" w:hAnsi="宋体" w:eastAsia="宋体" w:cs="宋体"/>
          <w:color w:val="000"/>
          <w:sz w:val="28"/>
          <w:szCs w:val="28"/>
        </w:rPr>
        <w:t xml:space="preserve">五是加强食盐零售许可证的管理工作，取缔无证经营。做好宣传工作。按照市局工作安排，及时制定工作方案统一思想、通过前期培训统一认识统一宣传口径。从9月15日起，通过会议传达、制定提纲下乡入点宣传、电视广告同步全天播出20天、印制3000份六部门通告(《关于规范食盐经营行为取缔无证经营食盐的通告》)张贴宣传并发给所有食盐零售商户(包括无证经营户)等形式进行宣传，做到正确引导、打造舆论，确保家喻户晓，公开透明。‚做好排查摸底核准工作。9月20日起，局领导与抽调出的行政业务人员配合两个稽查队，对全县食盐经营户的基本情况进行了登记摸底和实地考察，提出了网点设置的初步意见：规划设立1200个左右食盐零售网点。ƒ做好审证年检工作。通过宣传政策、张贴公告、调查了解，以补足合理库存、完善必备手续、年检与发证同步进行方式，并以先乡镇后村庄、先易后难原则展开工作。</w:t>
      </w:r>
    </w:p>
    <w:p>
      <w:pPr>
        <w:ind w:left="0" w:right="0" w:firstLine="560"/>
        <w:spacing w:before="450" w:after="450" w:line="312" w:lineRule="auto"/>
      </w:pPr>
      <w:r>
        <w:rPr>
          <w:rFonts w:ascii="宋体" w:hAnsi="宋体" w:eastAsia="宋体" w:cs="宋体"/>
          <w:color w:val="000"/>
          <w:sz w:val="28"/>
          <w:szCs w:val="28"/>
        </w:rPr>
        <w:t xml:space="preserve">六是加强日常市场管理，继续坚持“网点周围访十户”制度。3月底在仙庄乡白家村访查时，发现群众有两户食用无碘盐，经过细问得知在村中门市买的，随对该门市进行检查，没有发现有私盐，经过细访在距该门市有1里地的偏僻家中查获私盐750公斤。</w:t>
      </w:r>
    </w:p>
    <w:p>
      <w:pPr>
        <w:ind w:left="0" w:right="0" w:firstLine="560"/>
        <w:spacing w:before="450" w:after="450" w:line="312" w:lineRule="auto"/>
      </w:pPr>
      <w:r>
        <w:rPr>
          <w:rFonts w:ascii="宋体" w:hAnsi="宋体" w:eastAsia="宋体" w:cs="宋体"/>
          <w:color w:val="000"/>
          <w:sz w:val="28"/>
          <w:szCs w:val="28"/>
        </w:rPr>
        <w:t xml:space="preserve">七是强化联合执法，充分发挥协作作用。积极与县食安办、公安、质监、卫生等部门加强联系，搞好配合。4月18日，根据市局反馈情况在“食盐安全访万家”活动中发现的私盐线索属我局辖区，按照市局指示，精心组织人员对马庄桥镇菜市场和周围实行了全方位的盯守监视，经过两天努力，于20日成功查获私盐，并在当地派出所协助下，顺藤摸瓜一举端掉一处私盐窝点，这次行动共查获私盐400斤。5月21日接举报称一辆由北京发往濮阳的客车上捎带有私盐，估计晚上10点多路过xxxx，我们及时组织人员与交警配合上路进行检查，查获假冒北京2斤装小包私盐1吨;并针对客车捎私盐情况，我们积极与车站沟通，由站长召集跑北京的司机，我们给他们讲明了政策法规得到了支持，通过协调堵住了私盐流入。继续坚持巡查，加大巡查密度，提高巡查频率，对我县东部、西北部与山东、河北相邻边远乡村、重要路口，开展巡查和全方位的检查，不给私盐贩子可乘之机，通过整治起到了遏制私盐流入效果，减少了私盐对边远乡村群众的危害。</w:t>
      </w:r>
    </w:p>
    <w:p>
      <w:pPr>
        <w:ind w:left="0" w:right="0" w:firstLine="560"/>
        <w:spacing w:before="450" w:after="450" w:line="312" w:lineRule="auto"/>
      </w:pPr>
      <w:r>
        <w:rPr>
          <w:rFonts w:ascii="宋体" w:hAnsi="宋体" w:eastAsia="宋体" w:cs="宋体"/>
          <w:color w:val="000"/>
          <w:sz w:val="28"/>
          <w:szCs w:val="28"/>
        </w:rPr>
        <w:t xml:space="preserve">今年以来，共检查食盐零售网点1869家、食品生产加工用盐企业28家、农贸市场17家、饲料生产企业7家、学校集体食堂24家、工地食堂5家、职工食堂8家、小餐馆和流动饮食摊点179家，及时清理纠正4起违法使用假冒伪劣私盐的错误行为。保证了食盐市场秩序稳定，确保了群众用盐安全。</w:t>
      </w:r>
    </w:p>
    <w:p>
      <w:pPr>
        <w:ind w:left="0" w:right="0" w:firstLine="560"/>
        <w:spacing w:before="450" w:after="450" w:line="312" w:lineRule="auto"/>
      </w:pPr>
      <w:r>
        <w:rPr>
          <w:rFonts w:ascii="宋体" w:hAnsi="宋体" w:eastAsia="宋体" w:cs="宋体"/>
          <w:color w:val="000"/>
          <w:sz w:val="28"/>
          <w:szCs w:val="28"/>
        </w:rPr>
        <w:t xml:space="preserve">一年来，全局上下自觉遵守盐业法规，管好了辖区市场，依法查处涉盐违法案件45起，查扣私盐、假冒碘盐5.21吨，罚款2.35万元，维护了盐业秩序，净化了盐业市场，依法办案率100%，案件结案率在98%以上，无一件错案。</w:t>
      </w:r>
    </w:p>
    <w:p>
      <w:pPr>
        <w:ind w:left="0" w:right="0" w:firstLine="560"/>
        <w:spacing w:before="450" w:after="450" w:line="312" w:lineRule="auto"/>
      </w:pPr>
      <w:r>
        <w:rPr>
          <w:rFonts w:ascii="宋体" w:hAnsi="宋体" w:eastAsia="宋体" w:cs="宋体"/>
          <w:color w:val="000"/>
          <w:sz w:val="28"/>
          <w:szCs w:val="28"/>
        </w:rPr>
        <w:t xml:space="preserve">3、做好宣传工作，提高防范意识。一是在春节、中秋节、国庆节假日前后展开宣传;二是逢集赶会局领导带头，设路边咨询台主动宣传;三是在法定宣传日展开宣传，在“3.15”、“5.15”、“6.10”“9.19”组织开展咨询台宣传活动，发传单、讲常识，做真假盐对比;四是利用“食盐安全访万家”活动开展宣传;五是坚持日常入户宣传访查工作，在群众灶台前开展宣传;六是结合今年我省三地接连发生食物中毒事件的接口，掀起以确保全县群众“舌尖上的安全”为主题的宣传活动。</w:t>
      </w:r>
    </w:p>
    <w:p>
      <w:pPr>
        <w:ind w:left="0" w:right="0" w:firstLine="560"/>
        <w:spacing w:before="450" w:after="450" w:line="312" w:lineRule="auto"/>
      </w:pPr>
      <w:r>
        <w:rPr>
          <w:rFonts w:ascii="宋体" w:hAnsi="宋体" w:eastAsia="宋体" w:cs="宋体"/>
          <w:color w:val="000"/>
          <w:sz w:val="28"/>
          <w:szCs w:val="28"/>
        </w:rPr>
        <w:t xml:space="preserve">一年来，共出动宣传车辆420余台次，宣传人员980余人次，开展大型宣传6次，摆放展板24块次，悬挂宣传横幅6条，新印制关于碘缺乏危害常识、低钠盐、海藻碘盐、精纯盐等各类盐产品介绍传单50000余份，散发各类传单24000余份。在局大院设立迎客墙“健康教育宣传栏”对碘盐知识、盐业法规政策、碘缺乏危害及用盐常识进行宣传和引导，为提高群众碘盐防范意识做出了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