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202_组织公司团活动总结</w:t>
      </w:r>
      <w:bookmarkEnd w:id="1"/>
    </w:p>
    <w:p>
      <w:pPr>
        <w:jc w:val="center"/>
        <w:spacing w:before="0" w:after="450"/>
      </w:pPr>
      <w:r>
        <w:rPr>
          <w:rFonts w:ascii="Arial" w:hAnsi="Arial" w:eastAsia="Arial" w:cs="Arial"/>
          <w:color w:val="999999"/>
          <w:sz w:val="20"/>
          <w:szCs w:val="20"/>
        </w:rPr>
        <w:t xml:space="preserve">来源：网络  作者：落花时节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组织公司团活动总结五篇公司开展团建活动，不仅可以增强企业员工思想凝聚力和向心力，还可以锻炼员工强健的体魄，培养员工爱集体、爱企业的集体主义精神。下面就是小编给大家带来的20_组织公司团活动总结五篇，欢迎查阅！20_组织公司团活动总结1...</w:t>
      </w:r>
    </w:p>
    <w:p>
      <w:pPr>
        <w:ind w:left="0" w:right="0" w:firstLine="560"/>
        <w:spacing w:before="450" w:after="450" w:line="312" w:lineRule="auto"/>
      </w:pPr>
      <w:r>
        <w:rPr>
          <w:rFonts w:ascii="宋体" w:hAnsi="宋体" w:eastAsia="宋体" w:cs="宋体"/>
          <w:color w:val="000"/>
          <w:sz w:val="28"/>
          <w:szCs w:val="28"/>
        </w:rPr>
        <w:t xml:space="preserve">20_组织公司团活动总结五篇</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公司开展团建活动，不仅可以增强企业员工思想凝聚力和向心力，还可以锻炼员工强健的体魄，培养员工爱集体、爱企业的集体主义精神。下面就是小编给大家带来的20_组织公司团活动总结五篇，欢迎查阅！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20_组织公司团活动总结1</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20_组织公司团活动总结2</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20_组织公司团活动总结3</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20_组织公司团活动总结4</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20_组织公司团活动总结5</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2025-05-17T13:41:44+08:00</dcterms:created>
  <dcterms:modified xsi:type="dcterms:W3CDTF">2025-05-17T13:41:44+08:00</dcterms:modified>
</cp:coreProperties>
</file>

<file path=docProps/custom.xml><?xml version="1.0" encoding="utf-8"?>
<Properties xmlns="http://schemas.openxmlformats.org/officeDocument/2006/custom-properties" xmlns:vt="http://schemas.openxmlformats.org/officeDocument/2006/docPropsVTypes"/>
</file>