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物业公司年度工作总结(9篇)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总结一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公司情况，为领导决策提供依据。我作为小组成员之一，利用一切有利资源，采取有效措施，到拆迁办等单位，积极和有关人员交流、沟通，及时将所了解的拆迁信息、工作进度、问题反馈到总经理室，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会议精神要求，我针对目前房地产的发展情况及房屋租售价格、市场需求、发展趋势等做了详细的市场调查。先后到土地、建设、房管部门详细了解近年房地产开发各项数据指标，走访了一些商业部门的租售情况。</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物业公司年度工作总结二</w:t>
      </w:r>
    </w:p>
    <w:p>
      <w:pPr>
        <w:ind w:left="0" w:right="0" w:firstLine="560"/>
        <w:spacing w:before="450" w:after="450" w:line="312" w:lineRule="auto"/>
      </w:pPr>
      <w:r>
        <w:rPr>
          <w:rFonts w:ascii="宋体" w:hAnsi="宋体" w:eastAsia="宋体" w:cs="宋体"/>
          <w:color w:val="000"/>
          <w:sz w:val="28"/>
          <w:szCs w:val="28"/>
        </w:rPr>
        <w:t xml:space="preserve">上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努力使社区的物业服务更精细化，工作更具体化，责任更清晰化，做到人人、事事、处处有标准，时时有监控，以最快的速度缩短与同行业先进水平的差距。三是优化人力资源。我们按照上级要求，对人员进行合理分配重组。</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各种文件。二是注重安排部署和检查考核紧密结合。年初制定目标、年中交流自查、年终评比考核。三是规范了党建联席会议制度，制定下发了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建筑个人工作总结。</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领会科技局系统开展的“树立正气、构建、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上半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物业公司年度工作总结四</w:t>
      </w:r>
    </w:p>
    <w:p>
      <w:pPr>
        <w:ind w:left="0" w:right="0" w:firstLine="560"/>
        <w:spacing w:before="450" w:after="450" w:line="312" w:lineRule="auto"/>
      </w:pPr>
      <w:r>
        <w:rPr>
          <w:rFonts w:ascii="宋体" w:hAnsi="宋体" w:eastAsia="宋体" w:cs="宋体"/>
          <w:color w:val="000"/>
          <w:sz w:val="28"/>
          <w:szCs w:val="28"/>
        </w:rPr>
        <w:t xml:space="preserve">20年，我从学校毕业走向工作岗位，成为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上半年的时光已经结束。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喜逢公司岁生日，让我们携手与公司共同迈向辉煌的明天，一起为我们公司的美好未来而奋力拼搏吧!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物业公司年度工作总结五</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这是公司个人年终工作总结第一节内容，你可以继续浏览或者返回查看更多年终工作总结。</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物业公司年度工作总结六</w:t>
      </w:r>
    </w:p>
    <w:p>
      <w:pPr>
        <w:ind w:left="0" w:right="0" w:firstLine="560"/>
        <w:spacing w:before="450" w:after="450" w:line="312" w:lineRule="auto"/>
      </w:pPr>
      <w:r>
        <w:rPr>
          <w:rFonts w:ascii="宋体" w:hAnsi="宋体" w:eastAsia="宋体" w:cs="宋体"/>
          <w:color w:val="000"/>
          <w:sz w:val="28"/>
          <w:szCs w:val="28"/>
        </w:rPr>
        <w:t xml:space="preserve">＿年是继_年后的又一个房地产政策年，也是历年来步转变观念，认真分析当前形势，克服各种不利因素，齐心协力、扎实工作，基本完成了年初的各项目标计划，主要工作如下;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区_路东、_大道北购得土地_亩，投资金额_多万元，用于房地产开发，根据项目的确立在当地工商部门注册登记了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1.完成了用地范围内的各种杂物的清运工作，于＿年_月_日开始——＿年_月_日结束。共计清运杂土_万方。</w:t>
      </w:r>
    </w:p>
    <w:p>
      <w:pPr>
        <w:ind w:left="0" w:right="0" w:firstLine="560"/>
        <w:spacing w:before="450" w:after="450" w:line="312" w:lineRule="auto"/>
      </w:pPr>
      <w:r>
        <w:rPr>
          <w:rFonts w:ascii="宋体" w:hAnsi="宋体" w:eastAsia="宋体" w:cs="宋体"/>
          <w:color w:val="000"/>
          <w:sz w:val="28"/>
          <w:szCs w:val="28"/>
        </w:rPr>
        <w:t xml:space="preserve">2.＿年_月_日于_院签订了合同。对_的地质进行勘察为设计部门提供详细的地质资料，为我们的产品设计打下了良好的基础。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的污水管道直接影响我们的工程施工。经于市政局、市污水处理厂、市政园林所等相关部门联系沟通，同意我们的迁移方案。于＿年_月_日于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物业公司年度工作总结七</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久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一、针对_年满意度调查时业主反映的状况进行跟进处理，以便提高_年入住率。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物业公司年度工作总结八</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物业公司年度工作总结九</w:t>
      </w:r>
    </w:p>
    <w:p>
      <w:pPr>
        <w:ind w:left="0" w:right="0" w:firstLine="560"/>
        <w:spacing w:before="450" w:after="450" w:line="312" w:lineRule="auto"/>
      </w:pPr>
      <w:r>
        <w:rPr>
          <w:rFonts w:ascii="宋体" w:hAnsi="宋体" w:eastAsia="宋体" w:cs="宋体"/>
          <w:color w:val="000"/>
          <w:sz w:val="28"/>
          <w:szCs w:val="28"/>
        </w:rPr>
        <w:t xml:space="preserve">_年，在县委政府的关心和支持下，中国电信_分公司认真贯彻省、市公司_年工作会议精神，坚定信心，团结一致，强化管理，增强装移维服务能力，各项工作取得了一定的成绩。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经营业绩完成较好，_年，实现业务收入800余万元，完成率排全市第二名。发展移动用户3000余户，发展宽带用户1000户，发展itv用户200户。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_年，完成投资600余万元，新建移动基站6个，改造3站8个;完成下沉点6个点，对县城电缆过长，上网网速较慢的6个区域进行改造宽带提速;完成农行、_等专线专网建设11个;新建epon点21个，完成千村行动项目6个，实现了_50%以上的村委会通固话和宽带，促进了农村经济发展。完成教育信息化宽带网络建设，改建及新建开通了_一中、_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_电信分公司拥有1个中心机房，15个接入网机房，43个移动机房，48个epon点;固网交换机设备容量为11870门，宽带总容量为8000口;致富通基站3个;移动基站58个，其中3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_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安装超时赔付工作。为向用户提供更为优质的宽带装移服务，提升客户感知，省电信公司自7月20日起在曲靖县级以上有资源的区域开展宽带安装超时赔付试点工作。对宽带安装，超时赔付。自用户提出装机申请，营业员工单录入时开始计时，48小时内为用户装通，每超一小时赔付一元，不足一小时按一小时计，对赔付的金额在用户宽带装通后的次月以预存话费的方式存入用户帐号，_年_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_县共有电信主营业厅1个，合作营业厅3个，各乡镇均设置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充分发挥各基层党组织和开展争创四强党组织、争做四优共产党员活动，健全理论学习、组织生活、_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_管理、_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四是高度重视安全生产、安全保卫、安全驾驶和保密的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_年，我们将在省市公司领导下，认真贯彻落实县委政府及省、市电信公司工作会议精神，将进一步统一思想，坚定信心，聚焦重点，努力完成分公司下达的各项任务目标。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一是结合_县城区建设规划及网格化规划要求，做好网络建设，积极支撑好政企项目建设。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二是做好基站建站建设，力争实现_区域内覆盖。</w:t>
      </w:r>
    </w:p>
    <w:p>
      <w:pPr>
        <w:ind w:left="0" w:right="0" w:firstLine="560"/>
        <w:spacing w:before="450" w:after="450" w:line="312" w:lineRule="auto"/>
      </w:pPr>
      <w:r>
        <w:rPr>
          <w:rFonts w:ascii="宋体" w:hAnsi="宋体" w:eastAsia="宋体" w:cs="宋体"/>
          <w:color w:val="000"/>
          <w:sz w:val="28"/>
          <w:szCs w:val="28"/>
        </w:rPr>
        <w:t xml:space="preserve">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五是深入开展装维服务能力提升工作，增强两升两降意识，加强前后端协同，优化装移维全过程服务流程，提高客户满意度。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