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202_年县水利局开展工作总结及202_年工作打算</w:t>
      </w:r>
      <w:bookmarkEnd w:id="1"/>
    </w:p>
    <w:p>
      <w:pPr>
        <w:jc w:val="center"/>
        <w:spacing w:before="0" w:after="450"/>
      </w:pPr>
      <w:r>
        <w:rPr>
          <w:rFonts w:ascii="Arial" w:hAnsi="Arial" w:eastAsia="Arial" w:cs="Arial"/>
          <w:color w:val="999999"/>
          <w:sz w:val="20"/>
          <w:szCs w:val="20"/>
        </w:rPr>
        <w:t xml:space="preserve">来源：网络  作者：翠竹清韵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一年来，我局水利工作紧紧围绕县委、县政府中心任务，突出在重点项目建设、招商引资、民生工程、新农村建设等方面狠抓落实，取得了一定成效。向上取争取项目资金1210万元，其中包括东方红水库除险加固省级配套资金，农村饮水安全国债、省市配套资金，水电...</w:t>
      </w:r>
    </w:p>
    <w:p>
      <w:pPr>
        <w:ind w:left="0" w:right="0" w:firstLine="560"/>
        <w:spacing w:before="450" w:after="450" w:line="312" w:lineRule="auto"/>
      </w:pPr>
      <w:r>
        <w:rPr>
          <w:rFonts w:ascii="宋体" w:hAnsi="宋体" w:eastAsia="宋体" w:cs="宋体"/>
          <w:color w:val="000"/>
          <w:sz w:val="28"/>
          <w:szCs w:val="28"/>
        </w:rPr>
        <w:t xml:space="preserve">一年来，我局水利工作紧紧围绕县委、县政府中心任务，突出在重点项目建设、招商引资、民生工程、新农村建设等方面狠抓落实，取得了一定成效。向上取争取项目资金1210万元，其中包括东方红水库除险加固省级配套资金，农村饮水安全国债、省市配套资金，水电农村电气化（国债）补助资金，省、市补助防汛经费。农村饮水安全民生工程解决11000人的人口困难，项目覆盖四个乡镇。现将基本工作情况小结如下：</w:t>
      </w:r>
    </w:p>
    <w:p>
      <w:pPr>
        <w:ind w:left="0" w:right="0" w:firstLine="560"/>
        <w:spacing w:before="450" w:after="450" w:line="312" w:lineRule="auto"/>
      </w:pPr>
      <w:r>
        <w:rPr>
          <w:rFonts w:ascii="宋体" w:hAnsi="宋体" w:eastAsia="宋体" w:cs="宋体"/>
          <w:color w:val="000"/>
          <w:sz w:val="28"/>
          <w:szCs w:val="28"/>
        </w:rPr>
        <w:t xml:space="preserve">一、“集中开展作风教育月”、“落实推进年”等活动开展情况</w:t>
      </w:r>
    </w:p>
    <w:p>
      <w:pPr>
        <w:ind w:left="0" w:right="0" w:firstLine="560"/>
        <w:spacing w:before="450" w:after="450" w:line="312" w:lineRule="auto"/>
      </w:pPr>
      <w:r>
        <w:rPr>
          <w:rFonts w:ascii="宋体" w:hAnsi="宋体" w:eastAsia="宋体" w:cs="宋体"/>
          <w:color w:val="000"/>
          <w:sz w:val="28"/>
          <w:szCs w:val="28"/>
        </w:rPr>
        <w:t xml:space="preserve">在《关于开展“落实推进年”活动实施方案》、《关于在全县各级领导班子及领导干部中集中开展作风教育月活动的实施方案》等文件下发后，我们即组织职工对下发文件精神进行了认真学习，通过学习，使职工明确开展活动的意义、目的和任务要求。并同时制定印发了县水利局开展活动实施方案，成立了以局主要领导为组长，分管领导为副组长，各股、室及局属单位负责人为成员的县水利局活动领导小组，领导小组下设办公室具体负责开展活动的日常工作。在活动的各阶段，办公室人员对照活动内容，积极收集学习资料，人手一套发放到每位职工手中进行自学，单位结合每月初召开职工汇报会，分期并有计划安排学习内容进行集中学习，学习了xx在中纪委七次全会上的讲话、王金山省长在省直机关深入推进效能建设大会上的讲话以及县委书记吴文达在县委十二届二次（扩大）会议上的讲话等材料。我们在学习的基础上，结合单位、自身实际，认真开展工作，找准班子及个人在各方面存在的问题，深刻剖析原因，制定了切实可行的整改措施。</w:t>
      </w:r>
    </w:p>
    <w:p>
      <w:pPr>
        <w:ind w:left="0" w:right="0" w:firstLine="560"/>
        <w:spacing w:before="450" w:after="450" w:line="312" w:lineRule="auto"/>
      </w:pPr>
      <w:r>
        <w:rPr>
          <w:rFonts w:ascii="宋体" w:hAnsi="宋体" w:eastAsia="宋体" w:cs="宋体"/>
          <w:color w:val="000"/>
          <w:sz w:val="28"/>
          <w:szCs w:val="28"/>
        </w:rPr>
        <w:t xml:space="preserve">二、重点工作、招商引资、民生工程等工作进展情况</w:t>
      </w:r>
    </w:p>
    <w:p>
      <w:pPr>
        <w:ind w:left="0" w:right="0" w:firstLine="560"/>
        <w:spacing w:before="450" w:after="450" w:line="312" w:lineRule="auto"/>
      </w:pPr>
      <w:r>
        <w:rPr>
          <w:rFonts w:ascii="宋体" w:hAnsi="宋体" w:eastAsia="宋体" w:cs="宋体"/>
          <w:color w:val="000"/>
          <w:sz w:val="28"/>
          <w:szCs w:val="28"/>
        </w:rPr>
        <w:t xml:space="preserve">三、机关作风建设情况四、防汛抗旱、水政执法、水土保持工作</w:t>
      </w:r>
    </w:p>
    <w:p>
      <w:pPr>
        <w:ind w:left="0" w:right="0" w:firstLine="560"/>
        <w:spacing w:before="450" w:after="450" w:line="312" w:lineRule="auto"/>
      </w:pPr>
      <w:r>
        <w:rPr>
          <w:rFonts w:ascii="宋体" w:hAnsi="宋体" w:eastAsia="宋体" w:cs="宋体"/>
          <w:color w:val="000"/>
          <w:sz w:val="28"/>
          <w:szCs w:val="28"/>
        </w:rPr>
        <w:t xml:space="preserve">为全面做好xx年年防汛抗旱工作，4月30日召开了由各乡镇主要领导和分管领导和成员单位主要领导参加的全县防汛抗旱工作会议，布置了任务，提出了要求。完善了防汛抗旱工作预案和防灾避险制度，落实防汛抗旱行政首长负责制，制定并下发《****防汛抗旱应急预案》、《****防台风预案》、《****防山洪泥石流预案》至各乡镇和成员单位。理出防汛四大重点——病险水库、低洼村庄学校、在建涉水工程、地质灾害隐患点，汛前、汛中2次组织力量对22座小（二）型水库进行检查，重点检查了防汛责任制、防汛资金、防汛物资、防汛队伍、防汛预案、防汛预警预报度汛措施的落实。检查情况，及时通报，并提出要求：一是密切注意天气变化,加强汛期管理，认真执行县政府下发的《xx年年****小（二）型水库汛期控制运用方案》，做好防汛值班工作，严格执行24小时值班和领导带班制度，保持通讯联络畅通，确保各类信息及时上传下达。二是科学调度，节约用水，做好蓄水抗旱工作，不容许无节制放水。鉴于东方红水库蓄水量少的现状，宏村、碧阳两镇靠水库灌溉的农田,早做打算，按照先生活、后生产的抗旱原则做好抗旱预案，开源节流。三是加强在建涉水工程的管理，督促建设单位处理好弃土弃渣，按照“三同时”原则做好水土保持措施，避免给下游村庄、水库造成危害。四是做好低洼村庄学校、地质灾害点的避让工作，发动群众群测群防，确保人民群众的生命财产。</w:t>
      </w:r>
    </w:p>
    <w:p>
      <w:pPr>
        <w:ind w:left="0" w:right="0" w:firstLine="560"/>
        <w:spacing w:before="450" w:after="450" w:line="312" w:lineRule="auto"/>
      </w:pPr>
      <w:r>
        <w:rPr>
          <w:rFonts w:ascii="宋体" w:hAnsi="宋体" w:eastAsia="宋体" w:cs="宋体"/>
          <w:color w:val="000"/>
          <w:sz w:val="28"/>
          <w:szCs w:val="28"/>
        </w:rPr>
        <w:t xml:space="preserve">深入开展了《水法》、《防洪法》、《水土保持法》等法律法规系列宣传活动，采用电视、悬挂横幅、送法下乡等多种形式宣传水法规，增强群众保护水资源、节约用水意识。加强监督，积极推进水资源依法管理，严把取水许可关，依法打击水事违法行为。通过综合运用封山育林、水利工程等手段，加强对全县水资源的保护和利用。为进一步规范河道采砂工作，不定期召开采砂户座谈会宣传有关水法规，使其合法进行采砂。水政监察大队每月进行不少于2天的河道巡查，开展全县河道整治专项作，确保河道行洪安全，对河道采砂清障进行整顿；加大水资源管理力度，完成三家用水大户企业安装计量设施，每月对其用水计量进行登记；对发电企业三年的发电量进行了基础资料调查，为征收水资源费奠定良好的基础。审批了石岗水电站技术改造项目、吴家坞舜海采石场的水土保持方案；对横川、枧溪小流域综合治理完成情况进行了验收；为确保对xx年年县生态与环境考核任务顺利完成，成立以主要领导为组长，分管领导为副组长，水政监察大队、水保办的工作人员为成员的县水利局生态与环境工作领导小组，同时制定了《生态与环境工作实施方案》。</w:t>
      </w:r>
    </w:p>
    <w:p>
      <w:pPr>
        <w:ind w:left="0" w:right="0" w:firstLine="560"/>
        <w:spacing w:before="450" w:after="450" w:line="312" w:lineRule="auto"/>
      </w:pPr>
      <w:r>
        <w:rPr>
          <w:rFonts w:ascii="宋体" w:hAnsi="宋体" w:eastAsia="宋体" w:cs="宋体"/>
          <w:color w:val="000"/>
          <w:sz w:val="28"/>
          <w:szCs w:val="28"/>
        </w:rPr>
        <w:t xml:space="preserve">五、202_年工作打算</w:t>
      </w:r>
    </w:p>
    <w:p>
      <w:pPr>
        <w:ind w:left="0" w:right="0" w:firstLine="560"/>
        <w:spacing w:before="450" w:after="450" w:line="312" w:lineRule="auto"/>
      </w:pPr>
      <w:r>
        <w:rPr>
          <w:rFonts w:ascii="宋体" w:hAnsi="宋体" w:eastAsia="宋体" w:cs="宋体"/>
          <w:color w:val="000"/>
          <w:sz w:val="28"/>
          <w:szCs w:val="28"/>
        </w:rPr>
        <w:t xml:space="preserve">1、按照县委、县政府的工作要求，扎实开展活动，认真做好活动的每个阶段性工作，为全县水利工作的快速、有序地开展打下坚实的基础。</w:t>
      </w:r>
    </w:p>
    <w:p>
      <w:pPr>
        <w:ind w:left="0" w:right="0" w:firstLine="560"/>
        <w:spacing w:before="450" w:after="450" w:line="312" w:lineRule="auto"/>
      </w:pPr>
      <w:r>
        <w:rPr>
          <w:rFonts w:ascii="宋体" w:hAnsi="宋体" w:eastAsia="宋体" w:cs="宋体"/>
          <w:color w:val="000"/>
          <w:sz w:val="28"/>
          <w:szCs w:val="28"/>
        </w:rPr>
        <w:t xml:space="preserve">2、东方红水库除险加固工程项目，在不影响度汛安全的前提下，加快施工进度，力争202_年四月份通过验收。</w:t>
      </w:r>
    </w:p>
    <w:p>
      <w:pPr>
        <w:ind w:left="0" w:right="0" w:firstLine="560"/>
        <w:spacing w:before="450" w:after="450" w:line="312" w:lineRule="auto"/>
      </w:pPr>
      <w:r>
        <w:rPr>
          <w:rFonts w:ascii="宋体" w:hAnsi="宋体" w:eastAsia="宋体" w:cs="宋体"/>
          <w:color w:val="000"/>
          <w:sz w:val="28"/>
          <w:szCs w:val="28"/>
        </w:rPr>
        <w:t xml:space="preserve">3、青弋江小水电开发项目，加快工程进度，加大资金使用力度。</w:t>
      </w:r>
    </w:p>
    <w:p>
      <w:pPr>
        <w:ind w:left="0" w:right="0" w:firstLine="560"/>
        <w:spacing w:before="450" w:after="450" w:line="312" w:lineRule="auto"/>
      </w:pPr>
      <w:r>
        <w:rPr>
          <w:rFonts w:ascii="宋体" w:hAnsi="宋体" w:eastAsia="宋体" w:cs="宋体"/>
          <w:color w:val="000"/>
          <w:sz w:val="28"/>
          <w:szCs w:val="28"/>
        </w:rPr>
        <w:t xml:space="preserve">4、落实“城市防洪规划”编制经费，加快编制进度。</w:t>
      </w:r>
    </w:p>
    <w:p>
      <w:pPr>
        <w:ind w:left="0" w:right="0" w:firstLine="560"/>
        <w:spacing w:before="450" w:after="450" w:line="312" w:lineRule="auto"/>
      </w:pPr>
      <w:r>
        <w:rPr>
          <w:rFonts w:ascii="宋体" w:hAnsi="宋体" w:eastAsia="宋体" w:cs="宋体"/>
          <w:color w:val="000"/>
          <w:sz w:val="28"/>
          <w:szCs w:val="28"/>
        </w:rPr>
        <w:t xml:space="preserve">5、通过其他渠道与县财政部门共同争取灌区维修改造资金。</w:t>
      </w:r>
    </w:p>
    <w:p>
      <w:pPr>
        <w:ind w:left="0" w:right="0" w:firstLine="560"/>
        <w:spacing w:before="450" w:after="450" w:line="312" w:lineRule="auto"/>
      </w:pPr>
      <w:r>
        <w:rPr>
          <w:rFonts w:ascii="宋体" w:hAnsi="宋体" w:eastAsia="宋体" w:cs="宋体"/>
          <w:color w:val="000"/>
          <w:sz w:val="28"/>
          <w:szCs w:val="28"/>
        </w:rPr>
        <w:t xml:space="preserve">7、为确保用3年时间解决我县20座病险库和用4年时间解决我县2.608万人口农村人饮困难工作，按照省政府和省水利厅的统一部署要求，制定出台“****小型水库除险加固实施办法”、“****农村人畜饮水安全实施办法”，使这两项目重点工作稳步推进。</w:t>
      </w:r>
    </w:p>
    <w:p>
      <w:pPr>
        <w:ind w:left="0" w:right="0" w:firstLine="560"/>
        <w:spacing w:before="450" w:after="450" w:line="312" w:lineRule="auto"/>
      </w:pPr>
      <w:r>
        <w:rPr>
          <w:rFonts w:ascii="宋体" w:hAnsi="宋体" w:eastAsia="宋体" w:cs="宋体"/>
          <w:color w:val="000"/>
          <w:sz w:val="28"/>
          <w:szCs w:val="28"/>
        </w:rPr>
        <w:t xml:space="preserve">****水利局</w:t>
      </w:r>
    </w:p>
    <w:p>
      <w:pPr>
        <w:ind w:left="0" w:right="0" w:firstLine="560"/>
        <w:spacing w:before="450" w:after="450" w:line="312" w:lineRule="auto"/>
      </w:pPr>
      <w:r>
        <w:rPr>
          <w:rFonts w:ascii="宋体" w:hAnsi="宋体" w:eastAsia="宋体" w:cs="宋体"/>
          <w:color w:val="000"/>
          <w:sz w:val="28"/>
          <w:szCs w:val="28"/>
        </w:rPr>
        <w:t xml:space="preserve">二○○七年十一月十四日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2025-05-03T02:44:35+08:00</dcterms:created>
  <dcterms:modified xsi:type="dcterms:W3CDTF">2025-05-03T02:44:35+08:00</dcterms:modified>
</cp:coreProperties>
</file>

<file path=docProps/custom.xml><?xml version="1.0" encoding="utf-8"?>
<Properties xmlns="http://schemas.openxmlformats.org/officeDocument/2006/custom-properties" xmlns:vt="http://schemas.openxmlformats.org/officeDocument/2006/docPropsVTypes"/>
</file>