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 保险公司季度工作总结(4篇)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 保险公司季度工作总结一一、加强理论学习，注重个人素质提高加强自身业务学习，争做理赔标兵。在日常的工作学习中，我坚持学习更多的保险知识和业务技能，在老同志的“传帮带”下，不断加强个人自学，弥补个人在保险专业知识和理赔技...</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保险公司季度工作总结二</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保险公司季度工作总结三</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