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2024年集团公司财务工作总结及计划 公司财务工作总结汇报(五篇)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集团公司财务工作总结及计划 公司财务工作总结汇报一一、费用的规范管理：(1)严格按照集团内部费用的规范管理制度对费用进行控制，如小车费用定补到位，差旅费、业务招待费根据不同的省市进行定额补助，填制费用单据时查看发票是否齐全是否有效以及其他费...</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集团公司财务工作总结及计划 公司财务工作总结汇报一</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集团公司财务工作总结及计划 公司财务工作总结汇报二</w:t>
      </w:r>
    </w:p>
    <w:p>
      <w:pPr>
        <w:ind w:left="0" w:right="0" w:firstLine="560"/>
        <w:spacing w:before="450" w:after="450" w:line="312" w:lineRule="auto"/>
      </w:pPr>
      <w:r>
        <w:rPr>
          <w:rFonts w:ascii="宋体" w:hAnsi="宋体" w:eastAsia="宋体" w:cs="宋体"/>
          <w:color w:val="000"/>
          <w:sz w:val="28"/>
          <w:szCs w:val="28"/>
        </w:rPr>
        <w:t xml:space="preserve">可以说，在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__年及____年明细账详细分析了收入、成本与期间费用的执行情况，按科目进行了分类统计，为各分、子公司的__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____年度企业所得税合计177.29万元、营业税29.48万元的税收优惠政策的批复以及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__年我司股本结构将发生较大的变化，公司财务管理制度也将随时作出相应的调整，在成本管理、资金预算、费用管理等也将遇见许多新的要求和新的矛盾，财务审计部将在公司领导的正确领导下，做好__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集团公司财务工作总结及计划 公司财务工作总结汇报三</w:t>
      </w:r>
    </w:p>
    <w:p>
      <w:pPr>
        <w:ind w:left="0" w:right="0" w:firstLine="560"/>
        <w:spacing w:before="450" w:after="450" w:line="312" w:lineRule="auto"/>
      </w:pPr>
      <w:r>
        <w:rPr>
          <w:rFonts w:ascii="宋体" w:hAnsi="宋体" w:eastAsia="宋体" w:cs="宋体"/>
          <w:color w:val="000"/>
          <w:sz w:val="28"/>
          <w:szCs w:val="28"/>
        </w:rPr>
        <w:t xml:space="preserve">不知不觉，____年又要结束了，仿佛那个害怕过____，担心世界末日到来的日子就在昨天。在这一年里，工作有精彩也有不好的地方，在这里对财政工作做一个总结，总结如下：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__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__年开支费用总额为万元，较上年增加了万元，增幅为%;实现收入万元，较上年增加万元，增幅为%。从以上的数据可知，收入的增长速度是费用增长速度的2倍。在费用的管理上，根据下发的《__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集团公司财务工作总结及计划 公司财务工作总结汇报四</w:t>
      </w:r>
    </w:p>
    <w:p>
      <w:pPr>
        <w:ind w:left="0" w:right="0" w:firstLine="560"/>
        <w:spacing w:before="450" w:after="450" w:line="312" w:lineRule="auto"/>
      </w:pPr>
      <w:r>
        <w:rPr>
          <w:rFonts w:ascii="宋体" w:hAnsi="宋体" w:eastAsia="宋体" w:cs="宋体"/>
          <w:color w:val="000"/>
          <w:sz w:val="28"/>
          <w:szCs w:val="28"/>
        </w:rPr>
        <w:t xml:space="preserve">____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一、20____年年财务工作简要回顾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(3)、配合华普审计事务所对我公司____年至____年年6月30日财务状况进行审计和国信资产评估事务所对我公司____年年6月30日资产状况进行评估工作。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20____年，计财部财会工作虽取得了一定的进步，但仍然存在着问题，主要表现在：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__分公司截至到____年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09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集团公司财务工作总结及计划 公司财务工作总结汇报五</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2025-08-08T21:22:05+08:00</dcterms:created>
  <dcterms:modified xsi:type="dcterms:W3CDTF">2025-08-08T21:22:05+08:00</dcterms:modified>
</cp:coreProperties>
</file>

<file path=docProps/custom.xml><?xml version="1.0" encoding="utf-8"?>
<Properties xmlns="http://schemas.openxmlformats.org/officeDocument/2006/custom-properties" xmlns:vt="http://schemas.openxmlformats.org/officeDocument/2006/docPropsVTypes"/>
</file>