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年来，我镇妇联在镇党委、政府的正确领导下，在县妇联的正确指导下，以“争当新女性，建设新农村”为主题，以加快我镇新农村建设、构建和谐栗江为目的，服从服务于党委、政府工作大局，切实维护妇女儿童合法权益，促进男女平等，富有创造性地开展了一系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镇妇联在镇党委、政府的正确领导下，在县妇联的正确指导下，以“争当新女性，建设新农村”为主题，以加快我镇新农村建设、构建和谐栗江为目的，服从服务于党委、政府工作大局，切实维护妇女儿童合法权益，促进男女平等，富有创造性地开展了一系列工作，为我镇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一、以开展共产党员先进性教育活动为契机，增强村级妇女干部党性修养</w:t>
      </w:r>
    </w:p>
    <w:p>
      <w:pPr>
        <w:ind w:left="0" w:right="0" w:firstLine="560"/>
        <w:spacing w:before="450" w:after="450" w:line="312" w:lineRule="auto"/>
      </w:pPr>
      <w:r>
        <w:rPr>
          <w:rFonts w:ascii="宋体" w:hAnsi="宋体" w:eastAsia="宋体" w:cs="宋体"/>
          <w:color w:val="000"/>
          <w:sz w:val="28"/>
          <w:szCs w:val="28"/>
        </w:rPr>
        <w:t xml:space="preserve">在“思想发动、学习培训”阶段，组织各村妇代会主任认真开展了“读一本书、走访一个困难户、办一件实事、树一个典型、写一份调查报告”的“五个一”主题实践活动。在“党性分析、民主评议”阶段，以发放征求意见表和召开座谈会的形式，广泛征求到16条群众意见。在“抓好整改、巩固提高”阶段，认真按照工作要求，结合查找出的突出问题，制定了整改措施，增强村级妇女干部党性修养和为民办实事的能力。</w:t>
      </w:r>
    </w:p>
    <w:p>
      <w:pPr>
        <w:ind w:left="0" w:right="0" w:firstLine="560"/>
        <w:spacing w:before="450" w:after="450" w:line="312" w:lineRule="auto"/>
      </w:pPr>
      <w:r>
        <w:rPr>
          <w:rFonts w:ascii="宋体" w:hAnsi="宋体" w:eastAsia="宋体" w:cs="宋体"/>
          <w:color w:val="000"/>
          <w:sz w:val="28"/>
          <w:szCs w:val="28"/>
        </w:rPr>
        <w:t xml:space="preserve">二、精心组织“三·八”、“六·一”活动，营造全社会关注妇女儿童的氛围</w:t>
      </w:r>
    </w:p>
    <w:p>
      <w:pPr>
        <w:ind w:left="0" w:right="0" w:firstLine="560"/>
        <w:spacing w:before="450" w:after="450" w:line="312" w:lineRule="auto"/>
      </w:pPr>
      <w:r>
        <w:rPr>
          <w:rFonts w:ascii="宋体" w:hAnsi="宋体" w:eastAsia="宋体" w:cs="宋体"/>
          <w:color w:val="000"/>
          <w:sz w:val="28"/>
          <w:szCs w:val="28"/>
        </w:rPr>
        <w:t xml:space="preserve">202_年3月8日召开了全镇妇女工作会议，传达了市第十次妇女代表大会及202_年全县妇女工作会议精神，总结了202_年全镇妇女工作,安排部署了我镇202_的年妇女工作，表彰了4个妇女工作先进单位、6位“三八”红旗手、6户“五好文明”家庭，并组织学习了《婚姻法》、《湖南省预防和制止家庭暴力的决议》，爱滋病防治知识等。“六一”期间，同镇主管教育领导与教育办一起走访慰问了镇中心幼儿园和1个民办幼儿园，开展了爱心献春蕾活动，评选表彰了“优秀少儿工作者”、“优秀家长”，召开了优秀儿少工作者、优秀家长“六一”座谈会，6月1日这一天组织全镇各个学校开展了庆“六一”健康有益的儿少文艺活动。</w:t>
      </w:r>
    </w:p>
    <w:p>
      <w:pPr>
        <w:ind w:left="0" w:right="0" w:firstLine="560"/>
        <w:spacing w:before="450" w:after="450" w:line="312" w:lineRule="auto"/>
      </w:pPr>
      <w:r>
        <w:rPr>
          <w:rFonts w:ascii="宋体" w:hAnsi="宋体" w:eastAsia="宋体" w:cs="宋体"/>
          <w:color w:val="000"/>
          <w:sz w:val="28"/>
          <w:szCs w:val="28"/>
        </w:rPr>
        <w:t xml:space="preserve">三、加大“两个规划”宣传力度，促进妇女儿童与社会和谐发展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一是开展了“男女平等”基本国策宣传。三八和六一期间我们通过发放宣传资料等多种形式进行了男女平等基本国策宣传，提高了全镇人民的男女平等意识。二是开展了法律法规宣传。我们充分利用“三.八”、“六.一”两个节日，采取多种形式，开展了《宪法》、《妇女权益保障法》、《未成年人保护法》、《婚姻法》和《衡南县妇女儿童发展规划宣传》。今年还印发了1000多份两个规划宣传小册子，在各村(居)委会广泛宣传。三是开展了“降消”与“反家庭暴力”宣传。今年，我们把“降消”、“反家庭暴力”工作纳入了妇联工作考核体系，要求各村(居)上墙1条以上永久性“降消”宣传标语，悬挂1块反家庭暴力警示牌，并动员和组织了村两委干部参与“降消”与“反家庭暴力”的宣传发动工作，发放了《致孕产妇的一封信》宣传资料1500多份。今年我镇有95%以上的孕产妇都到镇中心医院进行住院分娩，确保了婴幼儿和孕产妇的生命安全。</w:t>
      </w:r>
    </w:p>
    <w:p>
      <w:pPr>
        <w:ind w:left="0" w:right="0" w:firstLine="560"/>
        <w:spacing w:before="450" w:after="450" w:line="312" w:lineRule="auto"/>
      </w:pPr>
      <w:r>
        <w:rPr>
          <w:rFonts w:ascii="宋体" w:hAnsi="宋体" w:eastAsia="宋体" w:cs="宋体"/>
          <w:color w:val="000"/>
          <w:sz w:val="28"/>
          <w:szCs w:val="28"/>
        </w:rPr>
        <w:t xml:space="preserve">四、深化“三大主体“活动，团结带领妇女参与经济建设</w:t>
      </w:r>
    </w:p>
    <w:p>
      <w:pPr>
        <w:ind w:left="0" w:right="0" w:firstLine="560"/>
        <w:spacing w:before="450" w:after="450" w:line="312" w:lineRule="auto"/>
      </w:pPr>
      <w:r>
        <w:rPr>
          <w:rFonts w:ascii="宋体" w:hAnsi="宋体" w:eastAsia="宋体" w:cs="宋体"/>
          <w:color w:val="000"/>
          <w:sz w:val="28"/>
          <w:szCs w:val="28"/>
        </w:rPr>
        <w:t xml:space="preserve">1、深化“双学双比”活动。一是依托各级农广校举办各类实用技术培训。今年，配合各有关部门举办香菇栽培、反季节蔬菜、杂交水稻制种、无籽西瓜等技术培训班6期，培训妇女1043人次。通过培训，今年有序地组织农村妇女劳动力转移，为社会各界输送就业人才3800余人。二是培养女科技示范户。今年我们将培养女科技示范户工作纳入了我镇妇联工作规划，对女科技示范户建立专门档案，跟踪服务，全镇今年新增8名女科技示范户，起到了很好的典型带动作用。</w:t>
      </w:r>
    </w:p>
    <w:p>
      <w:pPr>
        <w:ind w:left="0" w:right="0" w:firstLine="560"/>
        <w:spacing w:before="450" w:after="450" w:line="312" w:lineRule="auto"/>
      </w:pPr>
      <w:r>
        <w:rPr>
          <w:rFonts w:ascii="宋体" w:hAnsi="宋体" w:eastAsia="宋体" w:cs="宋体"/>
          <w:color w:val="000"/>
          <w:sz w:val="28"/>
          <w:szCs w:val="28"/>
        </w:rPr>
        <w:t xml:space="preserve">2、深化“五好文明家庭”活动。一是开展了学习贯彻《公民道德建设实施纲要》活动，大力加强对广大家庭成员进行社会公德、职业道德、家庭美德教育，倡导“爱国守法、明礼诚信、团结友善、勤俭自强、敬业奉献”的基本道德规范。二是在农村继续开展了“美德在农家”活动，围绕“家家学”、“家家议”、“家家做”、“家家乐”、“家家评”五个环节，倡导健康、文明、科学的现代生活方式，并认真总结了几年来活动的开展情况。三是深入开展了家庭教育活动，充分利用计生协会的婚育学校等阵地，向广大家庭成员传授家庭教育、卫生保健、新《婚姻法》等知识，今年我们共表彰了6户“五好文明家庭”，在全镇范围内较好地倡导了文明、健康的家庭文明新风。</w:t>
      </w:r>
    </w:p>
    <w:p>
      <w:pPr>
        <w:ind w:left="0" w:right="0" w:firstLine="560"/>
        <w:spacing w:before="450" w:after="450" w:line="312" w:lineRule="auto"/>
      </w:pPr>
      <w:r>
        <w:rPr>
          <w:rFonts w:ascii="宋体" w:hAnsi="宋体" w:eastAsia="宋体" w:cs="宋体"/>
          <w:color w:val="000"/>
          <w:sz w:val="28"/>
          <w:szCs w:val="28"/>
        </w:rPr>
        <w:t xml:space="preserve">3、在农村妇女中深入开展“争当新女性，建设新女性”活动。通过组织开展“五新”主题活动，进一步引导农村妇女解放思想，更新观念，提高道德素质，掌握实用技能，努力塑造新形象，初步实现观念新、道德新、技术新、村容新、形象新，积极参与新农村建设。</w:t>
      </w:r>
    </w:p>
    <w:p>
      <w:pPr>
        <w:ind w:left="0" w:right="0" w:firstLine="560"/>
        <w:spacing w:before="450" w:after="450" w:line="312" w:lineRule="auto"/>
      </w:pPr>
      <w:r>
        <w:rPr>
          <w:rFonts w:ascii="宋体" w:hAnsi="宋体" w:eastAsia="宋体" w:cs="宋体"/>
          <w:color w:val="000"/>
          <w:sz w:val="28"/>
          <w:szCs w:val="28"/>
        </w:rPr>
        <w:t xml:space="preserve">五、协调社会力量，维护妇女儿童合法权益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一是认真做好信访接待处理工作，热忱为妇女群众服务。为方便妇女群众的来信来访，特制订了信访接待日，定于每周星期一至五，及时解答和解决妇女儿童生活中的实际问题，特别是虐待老人、女孩等家庭暴力问题，让她们带气而来，满意而归。今年，共接待信访案件66起，办结66起，办结率达100%。二是是维护女童受教育的权利，扩大“春蕾计划”救助面。我们通过报刊、杂志、有线电视等宣传媒体及广泛发动机关单位和个人参与“春蕾计划”的形式，为38名贫困女童、5名贫困女大学生寻找了来自广州、深圳、长沙等6个大城市的爱心资助人，救助资金达4万多元。今年考取衡阳师范大学的栗江村4组同学通过县妇联和《今日女报》的帮助，一次性得到了2家企业老板8000多元的学费及生活费资助。四是维护妇女儿童的健康权。今年我们通过向社会发出捐款倡议，以及向上级妇联组织求援等方式募集捐款。</w:t>
      </w:r>
    </w:p>
    <w:p>
      <w:pPr>
        <w:ind w:left="0" w:right="0" w:firstLine="560"/>
        <w:spacing w:before="450" w:after="450" w:line="312" w:lineRule="auto"/>
      </w:pPr>
      <w:r>
        <w:rPr>
          <w:rFonts w:ascii="宋体" w:hAnsi="宋体" w:eastAsia="宋体" w:cs="宋体"/>
          <w:color w:val="000"/>
          <w:sz w:val="28"/>
          <w:szCs w:val="28"/>
        </w:rPr>
        <w:t xml:space="preserve">六、抓好基层组织建设，增强妇女组织凝聚力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一是配齐配强了村妇代会主任。今年我们牢牢把握第六次村委会换届契机，根据县妇联的要求和党委、政府《关于第六次村委会换届选举工作实施方案》及《衡南县202_—202_年妇女儿童发展规划》等政策法规中规定的推选村民代表时必须有适当名额的妇女代表，确定村委会成员人数时，一定要有一名妇女成员进村(居)“两委”的有关规定。全镇43个村和3个居委会，600个村民小组，依法选举产生了46个村(居)妇代会主任，确保了妇女参与村务的决策与管理，充实了基层组织力量。</w:t>
      </w:r>
    </w:p>
    <w:p>
      <w:pPr>
        <w:ind w:left="0" w:right="0" w:firstLine="560"/>
        <w:spacing w:before="450" w:after="450" w:line="312" w:lineRule="auto"/>
      </w:pPr>
      <w:r>
        <w:rPr>
          <w:rFonts w:ascii="宋体" w:hAnsi="宋体" w:eastAsia="宋体" w:cs="宋体"/>
          <w:color w:val="000"/>
          <w:sz w:val="28"/>
          <w:szCs w:val="28"/>
        </w:rPr>
        <w:t xml:space="preserve">二是以先进性教育活动为契机，举办了一期村妇代会主任培训班。5月13日，与镇计生协会联手，在镇党委、政府的大力支持下，共有41名妇女干部参加了培训，增强了村妇代会主任的党性修养和为民办实事的能力。</w:t>
      </w:r>
    </w:p>
    <w:p>
      <w:pPr>
        <w:ind w:left="0" w:right="0" w:firstLine="560"/>
        <w:spacing w:before="450" w:after="450" w:line="312" w:lineRule="auto"/>
      </w:pPr>
      <w:r>
        <w:rPr>
          <w:rFonts w:ascii="宋体" w:hAnsi="宋体" w:eastAsia="宋体" w:cs="宋体"/>
          <w:color w:val="000"/>
          <w:sz w:val="28"/>
          <w:szCs w:val="28"/>
        </w:rPr>
        <w:t xml:space="preserve">总之，一年来，镇妇联通过践行“三个代表”，开展保持共产党员先进性教育活动，全心全意为妇女儿童服务等方面做了一些工作，开展了一系列富有意义的活动，但离上级的要求和群众的心愿相比还有很多不足之处。明年，我们将在县妇联的正确领导下，全面贯彻落实十六届五中全会、十一五规划、第四次全国妇女儿童会议精神，力争妇女工作再上新台阶。</w:t>
      </w:r>
    </w:p>
    <w:p>
      <w:pPr>
        <w:ind w:left="0" w:right="0" w:firstLine="560"/>
        <w:spacing w:before="450" w:after="450" w:line="312" w:lineRule="auto"/>
      </w:pPr>
      <w:r>
        <w:rPr>
          <w:rFonts w:ascii="宋体" w:hAnsi="宋体" w:eastAsia="宋体" w:cs="宋体"/>
          <w:color w:val="000"/>
          <w:sz w:val="28"/>
          <w:szCs w:val="28"/>
        </w:rPr>
        <w:t xml:space="preserve">202_年初步工作思路</w:t>
      </w:r>
    </w:p>
    <w:p>
      <w:pPr>
        <w:ind w:left="0" w:right="0" w:firstLine="560"/>
        <w:spacing w:before="450" w:after="450" w:line="312" w:lineRule="auto"/>
      </w:pPr>
      <w:r>
        <w:rPr>
          <w:rFonts w:ascii="宋体" w:hAnsi="宋体" w:eastAsia="宋体" w:cs="宋体"/>
          <w:color w:val="000"/>
          <w:sz w:val="28"/>
          <w:szCs w:val="28"/>
        </w:rPr>
        <w:t xml:space="preserve">202_年，我镇妇联的工作思路是：继续坚持“一手抓发展、一手抓维权”，以十六届五中全会精神为指导，以构建和谐栗江、加快我镇新农村建设步代、服务党委、政府中心工作为重点，开展“五抓好、五加强”活动。即：抓好十六届五中、六中全会、十一五规划、第四次全国妇女儿童工作会议的学习贯彻落实宣传工作;抓好贫困妇女儿童的扶贫慰问送温暖工作;抓好小公民道德建设、举办0-6岁儿童早期教养培训班、及召开合格家长经验交流会等家教系列工作;加强先进典型的培育工作;加强女科技示范户的建档管理工作;加大对预防“艾滋病”的宣传和防治力度，确保全镇妇女群众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2025-07-27T18:15:19+08:00</dcterms:created>
  <dcterms:modified xsi:type="dcterms:W3CDTF">2025-07-27T18:15:19+08:00</dcterms:modified>
</cp:coreProperties>
</file>

<file path=docProps/custom.xml><?xml version="1.0" encoding="utf-8"?>
<Properties xmlns="http://schemas.openxmlformats.org/officeDocument/2006/custom-properties" xmlns:vt="http://schemas.openxmlformats.org/officeDocument/2006/docPropsVTypes"/>
</file>