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供电公司电力职工个人年终总结</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供电公司电力职工个人年终总结5篇岁岁年年花相似，年年岁岁人不同。又到一年一度的年末时刻，在经过一年的努力后，我们终于可以说自己在不断的成长中得到了更多的进步，这也意味着，又要准备开始写总结了。很多人都十分头疼怎么写一份精彩的年终总结，以下是...</w:t>
      </w:r>
    </w:p>
    <w:p>
      <w:pPr>
        <w:ind w:left="0" w:right="0" w:firstLine="560"/>
        <w:spacing w:before="450" w:after="450" w:line="312" w:lineRule="auto"/>
      </w:pPr>
      <w:r>
        <w:rPr>
          <w:rFonts w:ascii="宋体" w:hAnsi="宋体" w:eastAsia="宋体" w:cs="宋体"/>
          <w:color w:val="000"/>
          <w:sz w:val="28"/>
          <w:szCs w:val="28"/>
        </w:rPr>
        <w:t xml:space="preserve">供电公司电力职工个人年终总结5篇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经过一年的努力后，我们终于可以说自己在不断的成长中得到了更多的进步，这也意味着，又要准备开始写总结了。很多人都十分头疼怎么写一份精彩的年终总结，以下是小编整理的供电公司电力职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供电公司电力职工个人年终总结（精选篇1）</w:t>
      </w:r>
    </w:p>
    <w:p>
      <w:pPr>
        <w:ind w:left="0" w:right="0" w:firstLine="560"/>
        <w:spacing w:before="450" w:after="450" w:line="312" w:lineRule="auto"/>
      </w:pPr>
      <w:r>
        <w:rPr>
          <w:rFonts w:ascii="宋体" w:hAnsi="宋体" w:eastAsia="宋体" w:cs="宋体"/>
          <w:color w:val="000"/>
          <w:sz w:val="28"/>
          <w:szCs w:val="28"/>
        </w:rPr>
        <w:t xml:space="preserve">一、营销指标完成情况</w:t>
      </w:r>
    </w:p>
    <w:p>
      <w:pPr>
        <w:ind w:left="0" w:right="0" w:firstLine="560"/>
        <w:spacing w:before="450" w:after="450" w:line="312" w:lineRule="auto"/>
      </w:pPr>
      <w:r>
        <w:rPr>
          <w:rFonts w:ascii="宋体" w:hAnsi="宋体" w:eastAsia="宋体" w:cs="宋体"/>
          <w:color w:val="000"/>
          <w:sz w:val="28"/>
          <w:szCs w:val="28"/>
        </w:rPr>
        <w:t xml:space="preserve">1、供电量：供电量完成103580.47万kwh，售电量完成103239.12万kwh。</w:t>
      </w:r>
    </w:p>
    <w:p>
      <w:pPr>
        <w:ind w:left="0" w:right="0" w:firstLine="560"/>
        <w:spacing w:before="450" w:after="450" w:line="312" w:lineRule="auto"/>
      </w:pPr>
      <w:r>
        <w:rPr>
          <w:rFonts w:ascii="宋体" w:hAnsi="宋体" w:eastAsia="宋体" w:cs="宋体"/>
          <w:color w:val="000"/>
          <w:sz w:val="28"/>
          <w:szCs w:val="28"/>
        </w:rPr>
        <w:t xml:space="preserve">2、线损率：配网综合线损完成9.53%，其中10千伏5.02%，0.4千伏7.89%。</w:t>
      </w:r>
    </w:p>
    <w:p>
      <w:pPr>
        <w:ind w:left="0" w:right="0" w:firstLine="560"/>
        <w:spacing w:before="450" w:after="450" w:line="312" w:lineRule="auto"/>
      </w:pPr>
      <w:r>
        <w:rPr>
          <w:rFonts w:ascii="宋体" w:hAnsi="宋体" w:eastAsia="宋体" w:cs="宋体"/>
          <w:color w:val="000"/>
          <w:sz w:val="28"/>
          <w:szCs w:val="28"/>
        </w:rPr>
        <w:t xml:space="preserve">3、售电均价：0.__元/千千瓦时。</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4、电费回收：当年电费回收率完成99.9%。</w:t>
      </w:r>
    </w:p>
    <w:p>
      <w:pPr>
        <w:ind w:left="0" w:right="0" w:firstLine="560"/>
        <w:spacing w:before="450" w:after="450" w:line="312" w:lineRule="auto"/>
      </w:pPr>
      <w:r>
        <w:rPr>
          <w:rFonts w:ascii="宋体" w:hAnsi="宋体" w:eastAsia="宋体" w:cs="宋体"/>
          <w:color w:val="000"/>
          <w:sz w:val="28"/>
          <w:szCs w:val="28"/>
        </w:rPr>
        <w:t xml:space="preserve">5、按照上级要求正确、准确完成其他收费工作。</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1、 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班组成员对安全生产重要性的认识，一年来我们班组一直坚持每周一次的安全活动，从未间断过。每次安全活动不仅仅是及时学习安全事故通报，更重要的是分析事故发生的原因，从中吸取教训。使每位班组成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w:t>
      </w:r>
    </w:p>
    <w:p>
      <w:pPr>
        <w:ind w:left="0" w:right="0" w:firstLine="560"/>
        <w:spacing w:before="450" w:after="450" w:line="312" w:lineRule="auto"/>
      </w:pPr>
      <w:r>
        <w:rPr>
          <w:rFonts w:ascii="宋体" w:hAnsi="宋体" w:eastAsia="宋体" w:cs="宋体"/>
          <w:color w:val="000"/>
          <w:sz w:val="28"/>
          <w:szCs w:val="28"/>
        </w:rPr>
        <w:t xml:space="preserve">不断提高职工安全思想意识为了加强工作人员安全方面的知识，我们按照年度培训计划，适时对班组成员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w:t>
      </w:r>
    </w:p>
    <w:p>
      <w:pPr>
        <w:ind w:left="0" w:right="0" w:firstLine="560"/>
        <w:spacing w:before="450" w:after="450" w:line="312" w:lineRule="auto"/>
      </w:pPr>
      <w:r>
        <w:rPr>
          <w:rFonts w:ascii="宋体" w:hAnsi="宋体" w:eastAsia="宋体" w:cs="宋体"/>
          <w:color w:val="000"/>
          <w:sz w:val="28"/>
          <w:szCs w:val="28"/>
        </w:rPr>
        <w:t xml:space="preserve">确保电网安全运行 以加强客户安全用电管理是一项非常重要的工作。为此，我们依据相关安全管理规定，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1、提高抄表的及时和准确率实现线损核算精准，更换远程集抄式电能表11112598块。</w:t>
      </w:r>
    </w:p>
    <w:p>
      <w:pPr>
        <w:ind w:left="0" w:right="0" w:firstLine="560"/>
        <w:spacing w:before="450" w:after="450" w:line="312" w:lineRule="auto"/>
      </w:pPr>
      <w:r>
        <w:rPr>
          <w:rFonts w:ascii="宋体" w:hAnsi="宋体" w:eastAsia="宋体" w:cs="宋体"/>
          <w:color w:val="000"/>
          <w:sz w:val="28"/>
          <w:szCs w:val="28"/>
        </w:rPr>
        <w:t xml:space="preserve">2、清理高低压线路树障1万余棵合计181923.6公里。</w:t>
      </w:r>
    </w:p>
    <w:p>
      <w:pPr>
        <w:ind w:left="0" w:right="0" w:firstLine="560"/>
        <w:spacing w:before="450" w:after="450" w:line="312" w:lineRule="auto"/>
      </w:pPr>
      <w:r>
        <w:rPr>
          <w:rFonts w:ascii="宋体" w:hAnsi="宋体" w:eastAsia="宋体" w:cs="宋体"/>
          <w:color w:val="000"/>
          <w:sz w:val="28"/>
          <w:szCs w:val="28"/>
        </w:rPr>
        <w:t xml:space="preserve">3、合理配置变压器，调整变台变压器容量与实际负荷相匹配，年内完成1781个台区。</w:t>
      </w:r>
    </w:p>
    <w:p>
      <w:pPr>
        <w:ind w:left="0" w:right="0" w:firstLine="560"/>
        <w:spacing w:before="450" w:after="450" w:line="312" w:lineRule="auto"/>
      </w:pPr>
      <w:r>
        <w:rPr>
          <w:rFonts w:ascii="宋体" w:hAnsi="宋体" w:eastAsia="宋体" w:cs="宋体"/>
          <w:color w:val="000"/>
          <w:sz w:val="28"/>
          <w:szCs w:val="28"/>
        </w:rPr>
        <w:t xml:space="preserve">4、按时按要求完成营业普查工作，为理论减损提供依据。</w:t>
      </w:r>
    </w:p>
    <w:p>
      <w:pPr>
        <w:ind w:left="0" w:right="0" w:firstLine="560"/>
        <w:spacing w:before="450" w:after="450" w:line="312" w:lineRule="auto"/>
      </w:pPr>
      <w:r>
        <w:rPr>
          <w:rFonts w:ascii="宋体" w:hAnsi="宋体" w:eastAsia="宋体" w:cs="宋体"/>
          <w:color w:val="000"/>
          <w:sz w:val="28"/>
          <w:szCs w:val="28"/>
        </w:rPr>
        <w:t xml:space="preserve">5、加大用电电检查力度，更换不合格表计268725块。</w:t>
      </w:r>
    </w:p>
    <w:p>
      <w:pPr>
        <w:ind w:left="0" w:right="0" w:firstLine="560"/>
        <w:spacing w:before="450" w:after="450" w:line="312" w:lineRule="auto"/>
      </w:pPr>
      <w:r>
        <w:rPr>
          <w:rFonts w:ascii="宋体" w:hAnsi="宋体" w:eastAsia="宋体" w:cs="宋体"/>
          <w:color w:val="000"/>
          <w:sz w:val="28"/>
          <w:szCs w:val="28"/>
        </w:rPr>
        <w:t xml:space="preserve">四、重抓电费回收。</w:t>
      </w:r>
    </w:p>
    <w:p>
      <w:pPr>
        <w:ind w:left="0" w:right="0" w:firstLine="560"/>
        <w:spacing w:before="450" w:after="450" w:line="312" w:lineRule="auto"/>
      </w:pPr>
      <w:r>
        <w:rPr>
          <w:rFonts w:ascii="宋体" w:hAnsi="宋体" w:eastAsia="宋体" w:cs="宋体"/>
          <w:color w:val="000"/>
          <w:sz w:val="28"/>
          <w:szCs w:val="28"/>
        </w:rPr>
        <w:t xml:space="preserve">不断提高电费回收率电力行业的`特殊性是先用电后交款的经营方式，我局电子表数量很大，也是这种情况。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1、依据《电力法》和《电力供应与使用条例》催费。不能按时缴纳电费，自逾期之日‘按规定’采取停电措施。累计发送欠费通知单4千多份，累计停电次数48963012360余次。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在日常的收费和催费中，我们采取加大《电力法》、《电力供应与使用条理》和电力行政法规中有关电费交纳责任条款的宣传，特别是宣传拖欠电费依法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五、落实服务承诺，提高服务质量</w:t>
      </w:r>
    </w:p>
    <w:p>
      <w:pPr>
        <w:ind w:left="0" w:right="0" w:firstLine="560"/>
        <w:spacing w:before="450" w:after="450" w:line="312" w:lineRule="auto"/>
      </w:pPr>
      <w:r>
        <w:rPr>
          <w:rFonts w:ascii="宋体" w:hAnsi="宋体" w:eastAsia="宋体" w:cs="宋体"/>
          <w:color w:val="000"/>
          <w:sz w:val="28"/>
          <w:szCs w:val="28"/>
        </w:rPr>
        <w:t xml:space="preserve">在日常工作中始终坚持“人民电业为人民”的宗旨，本着“优质、方便、高效、规范、真诚”的服务方针，不断提高服务质量，增强服务意识，规范服务内容，坚持为用户办实事的精神，开展了一系列措施。加强服务理念教育，有计划定期对班组成员进行服务理念教育，及待客的热情，用语文明等方面的培训，并经常开展以搞好优质为主题的讨论活动，通过全班的努力全年来未发现投诉事件。设身处地为用户着想，为用户办事实。经过全体的共同努力，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w:t>
      </w:r>
    </w:p>
    <w:p>
      <w:pPr>
        <w:ind w:left="0" w:right="0" w:firstLine="560"/>
        <w:spacing w:before="450" w:after="450" w:line="312" w:lineRule="auto"/>
      </w:pPr>
      <w:r>
        <w:rPr>
          <w:rFonts w:ascii="宋体" w:hAnsi="宋体" w:eastAsia="宋体" w:cs="宋体"/>
          <w:color w:val="000"/>
          <w:sz w:val="28"/>
          <w:szCs w:val="28"/>
        </w:rPr>
        <w:t xml:space="preserve">2、居民用户当月欠费不能按时缴纳，这部分用户欠费户数多，电费回收慢。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3、电费回收率虽然有了很大的提高，但仍然存在催费不到位。</w:t>
      </w:r>
    </w:p>
    <w:p>
      <w:pPr>
        <w:ind w:left="0" w:right="0" w:firstLine="560"/>
        <w:spacing w:before="450" w:after="450" w:line="312" w:lineRule="auto"/>
      </w:pPr>
      <w:r>
        <w:rPr>
          <w:rFonts w:ascii="宋体" w:hAnsi="宋体" w:eastAsia="宋体" w:cs="宋体"/>
          <w:color w:val="000"/>
          <w:sz w:val="28"/>
          <w:szCs w:val="28"/>
        </w:rPr>
        <w:t xml:space="preserve">4、水田灌溉期间线损、供电质量存在隐患和瑕疵。</w:t>
      </w:r>
    </w:p>
    <w:p>
      <w:pPr>
        <w:ind w:left="0" w:right="0" w:firstLine="560"/>
        <w:spacing w:before="450" w:after="450" w:line="312" w:lineRule="auto"/>
      </w:pPr>
      <w:r>
        <w:rPr>
          <w:rFonts w:ascii="宋体" w:hAnsi="宋体" w:eastAsia="宋体" w:cs="宋体"/>
          <w:color w:val="000"/>
          <w:sz w:val="28"/>
          <w:szCs w:val="28"/>
        </w:rPr>
        <w:t xml:space="preserve">5、商业用户的用电管理工作还需加强。</w:t>
      </w:r>
    </w:p>
    <w:p>
      <w:pPr>
        <w:ind w:left="0" w:right="0" w:firstLine="560"/>
        <w:spacing w:before="450" w:after="450" w:line="312" w:lineRule="auto"/>
      </w:pPr>
      <w:r>
        <w:rPr>
          <w:rFonts w:ascii="宋体" w:hAnsi="宋体" w:eastAsia="宋体" w:cs="宋体"/>
          <w:color w:val="000"/>
          <w:sz w:val="28"/>
          <w:szCs w:val="28"/>
        </w:rPr>
        <w:t xml:space="preserve">6、班组管理工作还存在一定的不足。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七、下年度工作重点</w:t>
      </w:r>
    </w:p>
    <w:p>
      <w:pPr>
        <w:ind w:left="0" w:right="0" w:firstLine="560"/>
        <w:spacing w:before="450" w:after="450" w:line="312" w:lineRule="auto"/>
      </w:pPr>
      <w:r>
        <w:rPr>
          <w:rFonts w:ascii="宋体" w:hAnsi="宋体" w:eastAsia="宋体" w:cs="宋体"/>
          <w:color w:val="000"/>
          <w:sz w:val="28"/>
          <w:szCs w:val="28"/>
        </w:rPr>
        <w:t xml:space="preserve">1、加强配网线损管理，分析线损不稳定的因素，针对这些因素制定有效措施；</w:t>
      </w:r>
    </w:p>
    <w:p>
      <w:pPr>
        <w:ind w:left="0" w:right="0" w:firstLine="560"/>
        <w:spacing w:before="450" w:after="450" w:line="312" w:lineRule="auto"/>
      </w:pPr>
      <w:r>
        <w:rPr>
          <w:rFonts w:ascii="宋体" w:hAnsi="宋体" w:eastAsia="宋体" w:cs="宋体"/>
          <w:color w:val="000"/>
          <w:sz w:val="28"/>
          <w:szCs w:val="28"/>
        </w:rPr>
        <w:t xml:space="preserve">2、加强台区线损的管理，核对台区用户档案，补充、完善台区线损考核办法，有效降低线损。</w:t>
      </w:r>
    </w:p>
    <w:p>
      <w:pPr>
        <w:ind w:left="0" w:right="0" w:firstLine="560"/>
        <w:spacing w:before="450" w:after="450" w:line="312" w:lineRule="auto"/>
      </w:pPr>
      <w:r>
        <w:rPr>
          <w:rFonts w:ascii="宋体" w:hAnsi="宋体" w:eastAsia="宋体" w:cs="宋体"/>
          <w:color w:val="000"/>
          <w:sz w:val="28"/>
          <w:szCs w:val="28"/>
        </w:rPr>
        <w:t xml:space="preserve">3、针对今年电费回收中出现的问题，修改、完善电费回收考核制度，并采取有效措施，不断提高电费回率；</w:t>
      </w:r>
    </w:p>
    <w:p>
      <w:pPr>
        <w:ind w:left="0" w:right="0" w:firstLine="560"/>
        <w:spacing w:before="450" w:after="450" w:line="312" w:lineRule="auto"/>
      </w:pPr>
      <w:r>
        <w:rPr>
          <w:rFonts w:ascii="宋体" w:hAnsi="宋体" w:eastAsia="宋体" w:cs="宋体"/>
          <w:color w:val="000"/>
          <w:sz w:val="28"/>
          <w:szCs w:val="28"/>
        </w:rPr>
        <w:t xml:space="preserve">4、加强大、中客户的用电管理工作，以切实保证供用双方的合法利益；加大用电检查工作力度，堵绝跑冒、滴、漏现象，坚决制止违章用电及窃电行为，维护正常的供用电秩序；</w:t>
      </w:r>
    </w:p>
    <w:p>
      <w:pPr>
        <w:ind w:left="0" w:right="0" w:firstLine="560"/>
        <w:spacing w:before="450" w:after="450" w:line="312" w:lineRule="auto"/>
      </w:pPr>
      <w:r>
        <w:rPr>
          <w:rFonts w:ascii="宋体" w:hAnsi="宋体" w:eastAsia="宋体" w:cs="宋体"/>
          <w:color w:val="000"/>
          <w:sz w:val="28"/>
          <w:szCs w:val="28"/>
        </w:rPr>
        <w:t xml:space="preserve">5、开展低压、商业用户的专项营业普查；</w:t>
      </w:r>
    </w:p>
    <w:p>
      <w:pPr>
        <w:ind w:left="0" w:right="0" w:firstLine="560"/>
        <w:spacing w:before="450" w:after="450" w:line="312" w:lineRule="auto"/>
      </w:pPr>
      <w:r>
        <w:rPr>
          <w:rFonts w:ascii="宋体" w:hAnsi="宋体" w:eastAsia="宋体" w:cs="宋体"/>
          <w:color w:val="000"/>
          <w:sz w:val="28"/>
          <w:szCs w:val="28"/>
        </w:rPr>
        <w:t xml:space="preserve">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供电公司电力职工个人年终总结（精选篇2）</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供电公司电力职工个人年终总结（精选篇3）</w:t>
      </w:r>
    </w:p>
    <w:p>
      <w:pPr>
        <w:ind w:left="0" w:right="0" w:firstLine="560"/>
        <w:spacing w:before="450" w:after="450" w:line="312" w:lineRule="auto"/>
      </w:pPr>
      <w:r>
        <w:rPr>
          <w:rFonts w:ascii="宋体" w:hAnsi="宋体" w:eastAsia="宋体" w:cs="宋体"/>
          <w:color w:val="000"/>
          <w:sz w:val="28"/>
          <w:szCs w:val="28"/>
        </w:rPr>
        <w:t xml:space="preserve">20__年，供电所在兴达农电公司党总支和行政的正确领导关心下，在镇地方党委政府的支持下，在公司相关职能部门的指导和帮助下，以党的---和十七届四中、五---精神为指导，认真贯彻落实---，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__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20__年，我所安全生产形势呈稳定态势，未发生人身伤亡和设备损坏事故，未发生误操作及其他安全事故，较好地完成安全生产目标。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99.87%。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__年完成供电量1.6462亿万KWH、售电量1.6590亿万KWH;10KV线损3.17%、400V线损6%;平均单价762.8元/KKWH。与上年同期相比，供电量增长了24.8%，售电量增长了25.3%;10KV线损比上年下降0.44个百分点，400V线损率比上年下降0.01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1.265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__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513.1万。其中新建(改造)10千伏线路4.816千米，新增配变12台计2750kVA,更换配变1台200kVA，增加低压无功补偿560千伏。新建(改造)3个台片低压线路15.87千米，新建改造接户线8.9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共产党员，吴荣仓同志被公司党委接受为中共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__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__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七是按照20__年公司下达电网建设计划，认真组织好人力、物力，按时编制好农、配网建设项目计划，努力完成各项工作任务。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供电公司电力职工个人年终总结（精选篇4）</w:t>
      </w:r>
    </w:p>
    <w:p>
      <w:pPr>
        <w:ind w:left="0" w:right="0" w:firstLine="560"/>
        <w:spacing w:before="450" w:after="450" w:line="312" w:lineRule="auto"/>
      </w:pPr>
      <w:r>
        <w:rPr>
          <w:rFonts w:ascii="宋体" w:hAnsi="宋体" w:eastAsia="宋体" w:cs="宋体"/>
          <w:color w:val="000"/>
          <w:sz w:val="28"/>
          <w:szCs w:val="28"/>
        </w:rPr>
        <w:t xml:space="preserve">供电的顺利与否直接关系到千家万户和工厂生产的进行，所以作为一名供电公司的经理，我要时刻的把为人民服务的理念记在心中，要时刻以人民的最高利益为准，做好自己的工作，将供电的安全和持续性一直保持好，这是我一直以来工作的理念!</w:t>
      </w:r>
    </w:p>
    <w:p>
      <w:pPr>
        <w:ind w:left="0" w:right="0" w:firstLine="560"/>
        <w:spacing w:before="450" w:after="450" w:line="312" w:lineRule="auto"/>
      </w:pPr>
      <w:r>
        <w:rPr>
          <w:rFonts w:ascii="宋体" w:hAnsi="宋体" w:eastAsia="宋体" w:cs="宋体"/>
          <w:color w:val="000"/>
          <w:sz w:val="28"/>
          <w:szCs w:val="28"/>
        </w:rPr>
        <w:t xml:space="preserve">20____年，本人在区电网公司及网局的正确领导下，团结带领全体干部员工，积极落实区公司及网局的各项工作部署，解放思想，拼搏进取，开拓创新，恪尽职守，企业保持了良好的发展势头，两个文明建设效果显著提高，主管的各项工作取得了较好的成绩，现将一年来履行职责的工作、思想、学习情况总结汇报如下：</w:t>
      </w:r>
    </w:p>
    <w:p>
      <w:pPr>
        <w:ind w:left="0" w:right="0" w:firstLine="560"/>
        <w:spacing w:before="450" w:after="450" w:line="312" w:lineRule="auto"/>
      </w:pPr>
      <w:r>
        <w:rPr>
          <w:rFonts w:ascii="宋体" w:hAnsi="宋体" w:eastAsia="宋体" w:cs="宋体"/>
          <w:color w:val="000"/>
          <w:sz w:val="28"/>
          <w:szCs w:val="28"/>
        </w:rPr>
        <w:t xml:space="preserve">开拓进取，深化管理，各项工作得到创新发展。</w:t>
      </w:r>
    </w:p>
    <w:p>
      <w:pPr>
        <w:ind w:left="0" w:right="0" w:firstLine="560"/>
        <w:spacing w:before="450" w:after="450" w:line="312" w:lineRule="auto"/>
      </w:pPr>
      <w:r>
        <w:rPr>
          <w:rFonts w:ascii="宋体" w:hAnsi="宋体" w:eastAsia="宋体" w:cs="宋体"/>
          <w:color w:val="000"/>
          <w:sz w:val="28"/>
          <w:szCs w:val="28"/>
        </w:rPr>
        <w:t xml:space="preserve">1、多种产业实现快速发展。本着慎重投入、注重产出、任重发展的方针，进一步加强多产发展战略研究，完善对产运作的规章制度。以公司三产改制为龙头，成立某有限责任公司，积极开辟新的发展空间，抓住有利时机，转变企业经营机制，提高多产核心能力，确保多产走上可持续发展道路。</w:t>
      </w:r>
    </w:p>
    <w:p>
      <w:pPr>
        <w:ind w:left="0" w:right="0" w:firstLine="560"/>
        <w:spacing w:before="450" w:after="450" w:line="312" w:lineRule="auto"/>
      </w:pPr>
      <w:r>
        <w:rPr>
          <w:rFonts w:ascii="宋体" w:hAnsi="宋体" w:eastAsia="宋体" w:cs="宋体"/>
          <w:color w:val="000"/>
          <w:sz w:val="28"/>
          <w:szCs w:val="28"/>
        </w:rPr>
        <w:t xml:space="preserve">2、经营管理水平进一步提高。通过内抓管理，外拓市场，进一步加强财务控制，全面实行预算管理，开展了营业普查和反窃电工作等，实现了增供扩销、增收节支。全年完成供电量1.51亿千瓦时，同比增长20.27%;售电量1.44亿千瓦时，同比增长24.54%;综合线损率4.86%，同比下降3.26个百分点，其中高压线损率绝对值&lt;7%，低压线损率绝对值&lt;12%;本年度回收电费48.76万元，回收率达100%，陈欠电费回收率10.6%;公司资产保持增值率125%,资产负债率63%，利润18万元，实际效益工资22万元。</w:t>
      </w:r>
    </w:p>
    <w:p>
      <w:pPr>
        <w:ind w:left="0" w:right="0" w:firstLine="560"/>
        <w:spacing w:before="450" w:after="450" w:line="312" w:lineRule="auto"/>
      </w:pPr>
      <w:r>
        <w:rPr>
          <w:rFonts w:ascii="宋体" w:hAnsi="宋体" w:eastAsia="宋体" w:cs="宋体"/>
          <w:color w:val="000"/>
          <w:sz w:val="28"/>
          <w:szCs w:val="28"/>
        </w:rPr>
        <w:t xml:space="preserve">3、建设一流企业扎实推进。不断完善企业标准化管理体系和建设一流措施。及时完成整改项目及整理各项资料，按要求开展了各项经济、技术指标的分析工作，使各项指标实现了在线运行，达到了“可控、在控”，并及时总结，积极改进。在科技进步方面，建成用电营销系统，12个供电所实现了光纤宽带联网，所有班组均配置了微机，办公自动化系统投入使用，职工论坛架设完成并成为广大职工思想、业务技术交流的平台。</w:t>
      </w:r>
    </w:p>
    <w:p>
      <w:pPr>
        <w:ind w:left="0" w:right="0" w:firstLine="560"/>
        <w:spacing w:before="450" w:after="450" w:line="312" w:lineRule="auto"/>
      </w:pPr>
      <w:r>
        <w:rPr>
          <w:rFonts w:ascii="宋体" w:hAnsi="宋体" w:eastAsia="宋体" w:cs="宋体"/>
          <w:color w:val="000"/>
          <w:sz w:val="28"/>
          <w:szCs w:val="28"/>
        </w:rPr>
        <w:t xml:space="preserve">4、二期农网改造全面完成。今年全面完成了10kv及以下二期农网建设与改造工程项目的施工任务，新建配电台区545台，总容量25015kva;新建10kv线路245km、改造150km;新建400v及以下线路648km;安装表计39295个，完成总投资3320万元。同时设计完成了我县电网十五规划，并初步完成__年城网建设(改造)工程的预算编制任务，城网改造工程即将全面铺开。</w:t>
      </w:r>
    </w:p>
    <w:p>
      <w:pPr>
        <w:ind w:left="0" w:right="0" w:firstLine="560"/>
        <w:spacing w:before="450" w:after="450" w:line="312" w:lineRule="auto"/>
      </w:pPr>
      <w:r>
        <w:rPr>
          <w:rFonts w:ascii="宋体" w:hAnsi="宋体" w:eastAsia="宋体" w:cs="宋体"/>
          <w:color w:val="000"/>
          <w:sz w:val="28"/>
          <w:szCs w:val="28"/>
        </w:rPr>
        <w:t xml:space="preserve">5、安全生产再创新高。通过多种形式不断加大安全教育与管理，共举办“两票培训”4次，参训人数达358人次;积极开展安全大检查、安全月活动;召开了安全用电专项整治工作会议，对部分企业安全用电进行了检查;积极做好迎峰度夏工作，开展了负荷预测，加强对用电需求侧的管理，制订应急预案。由于安全措施扎实有效，安全管理水平不断提高，年内实现了3个百日无事故安全记录。</w:t>
      </w:r>
    </w:p>
    <w:p>
      <w:pPr>
        <w:ind w:left="0" w:right="0" w:firstLine="560"/>
        <w:spacing w:before="450" w:after="450" w:line="312" w:lineRule="auto"/>
      </w:pPr>
      <w:r>
        <w:rPr>
          <w:rFonts w:ascii="宋体" w:hAnsi="宋体" w:eastAsia="宋体" w:cs="宋体"/>
          <w:color w:val="000"/>
          <w:sz w:val="28"/>
          <w:szCs w:val="28"/>
        </w:rPr>
        <w:t xml:space="preserve">6、精神文明建设呈现新气象。围绕经济建设抓党建，发挥党组织的战斗堡垒和党员的先锋模范作用。公司党支部被某市委授予“市级先进基层党组织”荣誉称号。完善文化阵地建设，开展丰富多彩的文体活动。积极开展双拥共建活动，被区党委授予“自治区爱国拥军模范单位”称号。特别关心职工和离退休职工生活，邀请电力疗养院到公司给全体职工进行健康查体，开展“送温暖”活动，针对职工关心的问题，给予积极解决。同时，积极组织参加“春蕾计划”万人行、贫困帮扶、茅草房改造等活动，资助5名女童完成九年义务教育，向扶贫挂点某镇某村村部捐赠价值5000元的办公物资，向那村小学捐赠15000元用于学校硬件设施建设及学生书包、课本的购买，完成了5户特困少数民族群众茅草房改造，展现了良好的精神风貌，极大提高了公司形象。</w:t>
      </w:r>
    </w:p>
    <w:p>
      <w:pPr>
        <w:ind w:left="0" w:right="0" w:firstLine="560"/>
        <w:spacing w:before="450" w:after="450" w:line="312" w:lineRule="auto"/>
      </w:pPr>
      <w:r>
        <w:rPr>
          <w:rFonts w:ascii="宋体" w:hAnsi="宋体" w:eastAsia="宋体" w:cs="宋体"/>
          <w:color w:val="000"/>
          <w:sz w:val="28"/>
          <w:szCs w:val="28"/>
        </w:rPr>
        <w:t xml:space="preserve">7、农电管理实现规范化。对供电所的帐务进行统管，进一步规范了供电所财务管理;重新编制完善了供电所的营销报表，进一步加强对供用电合同签订的管理，并对此开展了2次培训及整改检查，重新纠正不规范合同154份。举办了第一届职工配电线路配电线路知识及技能竞赛活动，进一步提高了农电工素质。目前，12个供电所全部通过了“规范化管理供电所”验收。</w:t>
      </w:r>
    </w:p>
    <w:p>
      <w:pPr>
        <w:ind w:left="0" w:right="0" w:firstLine="560"/>
        <w:spacing w:before="450" w:after="450" w:line="312" w:lineRule="auto"/>
      </w:pPr>
      <w:r>
        <w:rPr>
          <w:rFonts w:ascii="宋体" w:hAnsi="宋体" w:eastAsia="宋体" w:cs="宋体"/>
          <w:color w:val="000"/>
          <w:sz w:val="28"/>
          <w:szCs w:val="28"/>
        </w:rPr>
        <w:t xml:space="preserve">8、优质服务水平不断提高。为给客户提供更加优质快捷的服务，又出台了一系列措施，深入开展作风建设年活动，把工作重点转向营销，把经营重点转向市场，把管理重点转向服务。一是开发、运行银电联网系统。同工商银行实现了银电联网，客户可就近交纳电费，进一步方便了客户。二是开通了95598服务热线，电力抢修班24小时提供用电抢修服务。三是建设用电营销系统，实现了全县营销数据的共享和城乡服务一体化。</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供电公司电力职工个人年终总结（精选篇5）</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27.67亿千瓦时，同比增长2.40%；城市综合电压合格率99.999%。同业对标年度综合业绩在市公司四县公司排名第一位。20__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（二）安全局面保持平稳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（三）电网建设有力推进</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4592.7万元。同时，启动20__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（四）营销服务持续优化</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11.7万户电话号码，进一步压缩服务链条。20__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（五）农电同质化工作进展顺利</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__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__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（七）“三个建设”提升企业软实力</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2025-05-07T19:27:07+08:00</dcterms:created>
  <dcterms:modified xsi:type="dcterms:W3CDTF">2025-05-07T19:27:07+08:00</dcterms:modified>
</cp:coreProperties>
</file>

<file path=docProps/custom.xml><?xml version="1.0" encoding="utf-8"?>
<Properties xmlns="http://schemas.openxmlformats.org/officeDocument/2006/custom-properties" xmlns:vt="http://schemas.openxmlformats.org/officeDocument/2006/docPropsVTypes"/>
</file>