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教育局年度工作总结范文</w:t>
      </w:r>
      <w:bookmarkEnd w:id="1"/>
    </w:p>
    <w:p>
      <w:pPr>
        <w:jc w:val="center"/>
        <w:spacing w:before="0" w:after="450"/>
      </w:pPr>
      <w:r>
        <w:rPr>
          <w:rFonts w:ascii="Arial" w:hAnsi="Arial" w:eastAsia="Arial" w:cs="Arial"/>
          <w:color w:val="999999"/>
          <w:sz w:val="20"/>
          <w:szCs w:val="20"/>
        </w:rPr>
        <w:t xml:space="preserve">来源：网络  作者：红尘浅笑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20XX年,全区教育工作者在区委、区政府和上级教育部门的领导下，按照年初确定的工作思路，坚持以实现教育强区为目标，以教育持续健康发展为主题，以区域整体推进素质教育为重点，开拓进取，努力工作，顺利完成了20XX年初计划确定的各项工作。一、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XX年,全区教育工作者在区委、区政府和上级教育部门的领导下，按照年初确定的工作思路，坚持以实现教育强区为目标，以教育持续健康发展为主题，以区域整体推进素质教育为重点，开拓进取，努力工作，顺利完成了20XX年初计划确定的各项工作。</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(一)以教育质量为中心，整体提升办学水平</w:t>
      </w:r>
    </w:p>
    <w:p>
      <w:pPr>
        <w:ind w:left="0" w:right="0" w:firstLine="560"/>
        <w:spacing w:before="450" w:after="450" w:line="312" w:lineRule="auto"/>
      </w:pPr>
      <w:r>
        <w:rPr>
          <w:rFonts w:ascii="宋体" w:hAnsi="宋体" w:eastAsia="宋体" w:cs="宋体"/>
          <w:color w:val="000"/>
          <w:sz w:val="28"/>
          <w:szCs w:val="28"/>
        </w:rPr>
        <w:t xml:space="preserve">1、“普九”成果进一步巩固。202_年下期，全区小学在校学生24341人，初中在校学生12458人。小学正常儿童入学率100%，巩固率为100%,残疾儿童入学率100%，小学升初中的比率为100%，扫盲率为100%，初中在校生的年辍学率仅为0.04%。</w:t>
      </w:r>
    </w:p>
    <w:p>
      <w:pPr>
        <w:ind w:left="0" w:right="0" w:firstLine="560"/>
        <w:spacing w:before="450" w:after="450" w:line="312" w:lineRule="auto"/>
      </w:pPr>
      <w:r>
        <w:rPr>
          <w:rFonts w:ascii="宋体" w:hAnsi="宋体" w:eastAsia="宋体" w:cs="宋体"/>
          <w:color w:val="000"/>
          <w:sz w:val="28"/>
          <w:szCs w:val="28"/>
        </w:rPr>
        <w:t xml:space="preserve">2、高中教育成绩显著。202_年，全区高中在校学生9069人，初中升入高中阶段学生比率为96%。高中毕业会考一次合格率高于市平均水平，普通高考再创历史新高，全区本科上线人数 905人，上线率为27.09%，比XX年年提高4个百分点。全区600分以上考生37人，600分以上上线率为1.1%。这两项均高出省市平均水平。颜学之等4人被北大、清华录取。高考各项指标居省、市前茅。</w:t>
      </w:r>
    </w:p>
    <w:p>
      <w:pPr>
        <w:ind w:left="0" w:right="0" w:firstLine="560"/>
        <w:spacing w:before="450" w:after="450" w:line="312" w:lineRule="auto"/>
      </w:pPr>
      <w:r>
        <w:rPr>
          <w:rFonts w:ascii="宋体" w:hAnsi="宋体" w:eastAsia="宋体" w:cs="宋体"/>
          <w:color w:val="000"/>
          <w:sz w:val="28"/>
          <w:szCs w:val="28"/>
        </w:rPr>
        <w:t xml:space="preserve">3、成人教育稳步推进。全区乡镇成校坚持以市场为导向，以效益为目标，与农林牧等部门配合，结合当地实际，积极引进和推广农村实用新技术，发展农村特色产业。全区全年共完成农村实用技术培训21240人，新增农村劳动力转移就业培训1630人，培训效果良好。万宝、杉山、双江3所成校先后被评为省示范成校，今年又有两所正在申报当中。今年9月，由国家教育部相关专家组成的全国乡镇成校调研组对我区成人教育工作进行了调研(全国仅调研了三个点)，对我区成人教育工作给予了高度评价。</w:t>
      </w:r>
    </w:p>
    <w:p>
      <w:pPr>
        <w:ind w:left="0" w:right="0" w:firstLine="560"/>
        <w:spacing w:before="450" w:after="450" w:line="312" w:lineRule="auto"/>
      </w:pPr>
      <w:r>
        <w:rPr>
          <w:rFonts w:ascii="宋体" w:hAnsi="宋体" w:eastAsia="宋体" w:cs="宋体"/>
          <w:color w:val="000"/>
          <w:sz w:val="28"/>
          <w:szCs w:val="28"/>
        </w:rPr>
        <w:t xml:space="preserve">4、幼儿教育日趋规范。目前我区一年学前儿童入园率达95%，三年儿童学前入园率达85%，为了更好地促进幼儿教育的发展，我局进一步加强了对新办幼儿园的审批程序，组织了126名幼师参加专业技能培训，辞退了12名临时聘用的不合格幼师，取缔了4所家庭作坊式幼儿园。联合卫生、安委、交警、工商等部门对全区59所幼儿园进行了校车安全隐患排查和食品卫生等专项检查，对9所办园条件差、办园水平低的幼儿园提出了整改要求，幼教工作更趋规范，幼教质量进一步提高。</w:t>
      </w:r>
    </w:p>
    <w:p>
      <w:pPr>
        <w:ind w:left="0" w:right="0" w:firstLine="560"/>
        <w:spacing w:before="450" w:after="450" w:line="312" w:lineRule="auto"/>
      </w:pPr>
      <w:r>
        <w:rPr>
          <w:rFonts w:ascii="宋体" w:hAnsi="宋体" w:eastAsia="宋体" w:cs="宋体"/>
          <w:color w:val="000"/>
          <w:sz w:val="28"/>
          <w:szCs w:val="28"/>
        </w:rPr>
        <w:t xml:space="preserve">(二)以布局调整为契机，进一步改善办学条件</w:t>
      </w:r>
    </w:p>
    <w:p>
      <w:pPr>
        <w:ind w:left="0" w:right="0" w:firstLine="560"/>
        <w:spacing w:before="450" w:after="450" w:line="312" w:lineRule="auto"/>
      </w:pPr>
      <w:r>
        <w:rPr>
          <w:rFonts w:ascii="宋体" w:hAnsi="宋体" w:eastAsia="宋体" w:cs="宋体"/>
          <w:color w:val="000"/>
          <w:sz w:val="28"/>
          <w:szCs w:val="28"/>
        </w:rPr>
        <w:t xml:space="preserve">1、城区教育布局调整取得突破。经过我局的努力，城区教育布局调整工作已引起市、区政府的高度重视，召开了区委常委教育现场办公会，八中与大科中心小学资源整合取得重大进展，40多亩地已征回，大科中心小学资产处置已进入实施阶段。先锋学校后面的50亩地已征好,基础建设现已全面启动,新教学楼可望于明年秋季开学投入使用，碧溪学校的改扩建列入了议事日程。娄底四中临街面的20多亩地已征回，二中的综合楼和五小的科教楼也可望在年前竣工，明年开学即可交付使用，三中的体育馆和运动场也正在紧锣密鼓地进行。</w:t>
      </w:r>
    </w:p>
    <w:p>
      <w:pPr>
        <w:ind w:left="0" w:right="0" w:firstLine="560"/>
        <w:spacing w:before="450" w:after="450" w:line="312" w:lineRule="auto"/>
      </w:pPr>
      <w:r>
        <w:rPr>
          <w:rFonts w:ascii="宋体" w:hAnsi="宋体" w:eastAsia="宋体" w:cs="宋体"/>
          <w:color w:val="000"/>
          <w:sz w:val="28"/>
          <w:szCs w:val="28"/>
        </w:rPr>
        <w:t xml:space="preserve">2、学校危房改造成绩显著。202_年通过强化政府责任，建立了危房改造的长效机制，全年共投入120多万元用于学校危房的改造，全年共改造危房面积3680平方米。目前,全区d级危房已全部消除,小学危房率仅为1%,初中危房率为0.5%,各中小学校基本上设施齐全,校园安全整洁,全区大部分学校成为了示范性和规范化学校.</w:t>
      </w:r>
    </w:p>
    <w:p>
      <w:pPr>
        <w:ind w:left="0" w:right="0" w:firstLine="560"/>
        <w:spacing w:before="450" w:after="450" w:line="312" w:lineRule="auto"/>
      </w:pPr>
      <w:r>
        <w:rPr>
          <w:rFonts w:ascii="宋体" w:hAnsi="宋体" w:eastAsia="宋体" w:cs="宋体"/>
          <w:color w:val="000"/>
          <w:sz w:val="28"/>
          <w:szCs w:val="28"/>
        </w:rPr>
        <w:t xml:space="preserve">3、合格学校建设有序推进。今年，我区杉山中学和娄底二小均已顺利通过了合格学校的检查验收。杉山中学从今年5月开始就进行各项准备工作,落实有关事项。在5月份建成了较为科学合理的学校档案室。在6月份开始拆旧食堂，兴建新食堂。10月完成了主体工程，10月底既已交付使用。二小在暑假期间投入50万元成了对旧教学楼的改造。两个学校建设经费全部保障到位。全年共投入资金115万元(其中杉山中学65万元，二小50万元)。</w:t>
      </w:r>
    </w:p>
    <w:p>
      <w:pPr>
        <w:ind w:left="0" w:right="0" w:firstLine="560"/>
        <w:spacing w:before="450" w:after="450" w:line="312" w:lineRule="auto"/>
      </w:pPr>
      <w:r>
        <w:rPr>
          <w:rFonts w:ascii="宋体" w:hAnsi="宋体" w:eastAsia="宋体" w:cs="宋体"/>
          <w:color w:val="000"/>
          <w:sz w:val="28"/>
          <w:szCs w:val="28"/>
        </w:rPr>
        <w:t xml:space="preserve">(三)以队伍建设为支撑，不断增强教育发展的后劲</w:t>
      </w:r>
    </w:p>
    <w:p>
      <w:pPr>
        <w:ind w:left="0" w:right="0" w:firstLine="560"/>
        <w:spacing w:before="450" w:after="450" w:line="312" w:lineRule="auto"/>
      </w:pPr>
      <w:r>
        <w:rPr>
          <w:rFonts w:ascii="宋体" w:hAnsi="宋体" w:eastAsia="宋体" w:cs="宋体"/>
          <w:color w:val="000"/>
          <w:sz w:val="28"/>
          <w:szCs w:val="28"/>
        </w:rPr>
        <w:t xml:space="preserve">1、狠抓了思想作风建设。首先是认真开展创省级文明机关、创人民群众满意机关满意学校活动和解放思想大讨论活动，成立了领导小组，制定了实施方案，召开了全系统200多名教育干部动员大会，先后召开民主生活会和行政生活会2次，广泛听取和收集了广大干部职工、区直各机关、各乡镇办事处及社会各届的意见120多条，针对实际存在的问题进行了书面答复和认真整改，广大教育干部和教师参与献计献策共140多条，局班子成员还围绕教育热点问题深入开展调研，每人牵头一个课题，就城区教育布局调整、城区教育管理体制的划分、城乡教育均衡发展等6个重点课题进行了调研，区委组织部对局班子进行的民主测评结果为优秀。区政协也首次对教育工作进行了民主测评，被评为“满意”。其次是进一步加强机关队伍和教师师德师风建设。两次聘请专家、组织机关全体干部职工认真学习了《湖南省行政程序规定》等行政法规，提高了广大干部职工依法行政的意识与水平。出台了《关于进一步加强师德师风建设和政策法律法规教育的实施方案》、《娄星区教师管理方案》等文件，开展了征文、演讲、讲座等多种活动。再次是进一步加强学生的思想品德教育。充分利用各类平台和资源，努力构建学校、家庭、社会三位一体的思品教育互联网，全面提高学生素质。因组织活动出色，我局今年被国家教育部授予全国中小学生主题活动优秀组织奖和读书征文活动集体一等奖的荣誉称号。</w:t>
      </w:r>
    </w:p>
    <w:p>
      <w:pPr>
        <w:ind w:left="0" w:right="0" w:firstLine="560"/>
        <w:spacing w:before="450" w:after="450" w:line="312" w:lineRule="auto"/>
      </w:pPr>
      <w:r>
        <w:rPr>
          <w:rFonts w:ascii="宋体" w:hAnsi="宋体" w:eastAsia="宋体" w:cs="宋体"/>
          <w:color w:val="000"/>
          <w:sz w:val="28"/>
          <w:szCs w:val="28"/>
        </w:rPr>
        <w:t xml:space="preserve">2、进一步加强师资队伍建设。一是及时补充新鲜血液。今年，我局根据实际情况，公开从本科师范院校毕业生中招聘录用了70名教师，近1000人报名参考，这次招考规模大、人员多、组考严密、操作阳光透明，进一步优化了师资结构，社会反响极好。二是认真组织实施校长与教师的各级各类培训。今年，我局组织15名初、高中学校的校长、骨干教师参加了省、市组织的校长及各类骨干高级培训班，全区400多名教师参加了英特尔师资培训与学习，98名教师参加了新教师入门培训，中小学教师的普通话和计算机培训达1000人，全年总计培训校长教师4489人次，组织9969人次参加了市区组织的继续教育活动。受理教师资格办理1000余人次，全区专任教师相应教师资格合格率达100%。24人次在全国和全省的教学比武活动中获奖。</w:t>
      </w:r>
    </w:p>
    <w:p>
      <w:pPr>
        <w:ind w:left="0" w:right="0" w:firstLine="560"/>
        <w:spacing w:before="450" w:after="450" w:line="312" w:lineRule="auto"/>
      </w:pPr>
      <w:r>
        <w:rPr>
          <w:rFonts w:ascii="宋体" w:hAnsi="宋体" w:eastAsia="宋体" w:cs="宋体"/>
          <w:color w:val="000"/>
          <w:sz w:val="28"/>
          <w:szCs w:val="28"/>
        </w:rPr>
        <w:t xml:space="preserve">(四)以维护稳定为己任，不断优化教育发展环境</w:t>
      </w:r>
    </w:p>
    <w:p>
      <w:pPr>
        <w:ind w:left="0" w:right="0" w:firstLine="560"/>
        <w:spacing w:before="450" w:after="450" w:line="312" w:lineRule="auto"/>
      </w:pPr>
      <w:r>
        <w:rPr>
          <w:rFonts w:ascii="宋体" w:hAnsi="宋体" w:eastAsia="宋体" w:cs="宋体"/>
          <w:color w:val="000"/>
          <w:sz w:val="28"/>
          <w:szCs w:val="28"/>
        </w:rPr>
        <w:t xml:space="preserve">1、安全维稳常抓不懈。切实贯彻《内保条例》，配合公安局组织教育系统安全保卫干部进行专门培训和学习，各单位成立了相应的安保机构，切实建立了安全维稳的长效机制;对区直各中小学、各乡镇办事处学校的卫生工作，尤其是食堂、商店及饮用水，进行了全面的安全检查。各学校针对火灾、地震、流行病、大型活动等容易造成重大损失，影响面大的事故应急预案进行了定期演练。配合区综治委开展学校及周边环境综合治理集中行动3次，协调处理突出矛盾8起，整治校内隐患12处;全年共接待上访50余人次，处理上级批转信件20余件，成功劝阻了民办教师、民办幼师进京上访、化解了五小教师集资建房的矛盾纠纷、快速有效处置了五一沃尔玛事件和11.12教师集体上访事件。</w:t>
      </w:r>
    </w:p>
    <w:p>
      <w:pPr>
        <w:ind w:left="0" w:right="0" w:firstLine="560"/>
        <w:spacing w:before="450" w:after="450" w:line="312" w:lineRule="auto"/>
      </w:pPr>
      <w:r>
        <w:rPr>
          <w:rFonts w:ascii="宋体" w:hAnsi="宋体" w:eastAsia="宋体" w:cs="宋体"/>
          <w:color w:val="000"/>
          <w:sz w:val="28"/>
          <w:szCs w:val="28"/>
        </w:rPr>
        <w:t xml:space="preserve">2、严格规范学校办学行为。严格依法依规亮证收费。今年共查处违规办班辅导的9人，对这9人在全区通报批评，并对违规收取的3.308万元全部及时清退到了学生。配合市、区纠风办清退学校违规收费49万余元，并对相关单位和责任人进行了严肃的批评处理。全区义务教育阶段坚持以学生户籍为准就近入学和对外来人员的子女就学按照尽可能就近入学的原则组织学生入学，对初一新生的编班教育局采取分校集中进行电脑随机编班，小学、高中新生编班由各校按教育局的要求也用电脑随机编班，保证了每个学生享受公平教育，从而杜绝了学校巧立名目办重点班的现象发生。</w:t>
      </w:r>
    </w:p>
    <w:p>
      <w:pPr>
        <w:ind w:left="0" w:right="0" w:firstLine="560"/>
        <w:spacing w:before="450" w:after="450" w:line="312" w:lineRule="auto"/>
      </w:pPr>
      <w:r>
        <w:rPr>
          <w:rFonts w:ascii="宋体" w:hAnsi="宋体" w:eastAsia="宋体" w:cs="宋体"/>
          <w:color w:val="000"/>
          <w:sz w:val="28"/>
          <w:szCs w:val="28"/>
        </w:rPr>
        <w:t xml:space="preserve">(五)以和谐发展为目标，各项工作全面进步</w:t>
      </w:r>
    </w:p>
    <w:p>
      <w:pPr>
        <w:ind w:left="0" w:right="0" w:firstLine="560"/>
        <w:spacing w:before="450" w:after="450" w:line="312" w:lineRule="auto"/>
      </w:pPr>
      <w:r>
        <w:rPr>
          <w:rFonts w:ascii="宋体" w:hAnsi="宋体" w:eastAsia="宋体" w:cs="宋体"/>
          <w:color w:val="000"/>
          <w:sz w:val="28"/>
          <w:szCs w:val="28"/>
        </w:rPr>
        <w:t xml:space="preserve">1、圆满完成了上级交办的几项重要工作</w:t>
      </w:r>
    </w:p>
    <w:p>
      <w:pPr>
        <w:ind w:left="0" w:right="0" w:firstLine="560"/>
        <w:spacing w:before="450" w:after="450" w:line="312" w:lineRule="auto"/>
      </w:pPr>
      <w:r>
        <w:rPr>
          <w:rFonts w:ascii="宋体" w:hAnsi="宋体" w:eastAsia="宋体" w:cs="宋体"/>
          <w:color w:val="000"/>
          <w:sz w:val="28"/>
          <w:szCs w:val="28"/>
        </w:rPr>
        <w:t xml:space="preserve">一是组织召开了全区教育强区工作大会。今年7月，在区委政府的统一安排下，我局负责组织召开了全区建设教育强区工作动员大会，区委、政府主要领导、区直各单位负责人、各乡镇办事处党政一把手等300余人参加了会议。会上，区委政府主要领导做了重要讲话，并颁布了《娄星区委区政府关于建设教育强区的决定》等文件，吹响了全区建设教育强区的号角。</w:t>
      </w:r>
    </w:p>
    <w:p>
      <w:pPr>
        <w:ind w:left="0" w:right="0" w:firstLine="560"/>
        <w:spacing w:before="450" w:after="450" w:line="312" w:lineRule="auto"/>
      </w:pPr>
      <w:r>
        <w:rPr>
          <w:rFonts w:ascii="宋体" w:hAnsi="宋体" w:eastAsia="宋体" w:cs="宋体"/>
          <w:color w:val="000"/>
          <w:sz w:val="28"/>
          <w:szCs w:val="28"/>
        </w:rPr>
        <w:t xml:space="preserve">二是圆满完成了区人大代表建议和政协委员提案办理工作。 202_年，我局共办理人大代表建议和政协委员提案26件，其中区人大代表建议7件，区政协娄星提案19件。我局对涉及全局的5件重点建议提案实行由党委集中办理，其他建议提案分解到各股室进行专题办理。召集30多名代表委员召开了当面办理征求意见会，两次邀请市区人大代表和政协委员到现场视察教育工作，并以办理建议提案为契机，深入加大教育调研力度，大力整治和规范学校办学行为，有力地促进了全区教育工作的进一步发展，实现了见面率、答复率、满意率、按期完成率全部达到100%。</w:t>
      </w:r>
    </w:p>
    <w:p>
      <w:pPr>
        <w:ind w:left="0" w:right="0" w:firstLine="560"/>
        <w:spacing w:before="450" w:after="450" w:line="312" w:lineRule="auto"/>
      </w:pPr>
      <w:r>
        <w:rPr>
          <w:rFonts w:ascii="宋体" w:hAnsi="宋体" w:eastAsia="宋体" w:cs="宋体"/>
          <w:color w:val="000"/>
          <w:sz w:val="28"/>
          <w:szCs w:val="28"/>
        </w:rPr>
        <w:t xml:space="preserve">三是圆满完成了区委政府下达的招商引资任务。202_年，上级下达给我局的任务为60万美元，我局通过外引内联，引进了铂金玫瑰国际幼儿园和恩雅幼儿园等招商项目，总计引资1000多万元。</w:t>
      </w:r>
    </w:p>
    <w:p>
      <w:pPr>
        <w:ind w:left="0" w:right="0" w:firstLine="560"/>
        <w:spacing w:before="450" w:after="450" w:line="312" w:lineRule="auto"/>
      </w:pPr>
      <w:r>
        <w:rPr>
          <w:rFonts w:ascii="宋体" w:hAnsi="宋体" w:eastAsia="宋体" w:cs="宋体"/>
          <w:color w:val="000"/>
          <w:sz w:val="28"/>
          <w:szCs w:val="28"/>
        </w:rPr>
        <w:t xml:space="preserve">四是圆满完成了市“两项督导”评估工作，排名居全市第一。今年4月，市两项督导评估团对我区教育工作再次进行了为期3天的考核评估，评估团对我区去年以来教育工作所取得的成绩给予了高度评价，在6个县、市、区(含开发区)综合排名第一。</w:t>
      </w:r>
    </w:p>
    <w:p>
      <w:pPr>
        <w:ind w:left="0" w:right="0" w:firstLine="560"/>
        <w:spacing w:before="450" w:after="450" w:line="312" w:lineRule="auto"/>
      </w:pPr>
      <w:r>
        <w:rPr>
          <w:rFonts w:ascii="宋体" w:hAnsi="宋体" w:eastAsia="宋体" w:cs="宋体"/>
          <w:color w:val="000"/>
          <w:sz w:val="28"/>
          <w:szCs w:val="28"/>
        </w:rPr>
        <w:t xml:space="preserve">五是圆满地完成了今年的全国高考、自考、成考和公共英语等级考试组考工作，考试组织平安有序，没有发生一起考试安全事故。</w:t>
      </w:r>
    </w:p>
    <w:p>
      <w:pPr>
        <w:ind w:left="0" w:right="0" w:firstLine="560"/>
        <w:spacing w:before="450" w:after="450" w:line="312" w:lineRule="auto"/>
      </w:pPr>
      <w:r>
        <w:rPr>
          <w:rFonts w:ascii="宋体" w:hAnsi="宋体" w:eastAsia="宋体" w:cs="宋体"/>
          <w:color w:val="000"/>
          <w:sz w:val="28"/>
          <w:szCs w:val="28"/>
        </w:rPr>
        <w:t xml:space="preserve">2、办公室工作进一步加强。办文办会规范，协调、参谋、服务作用发挥较好。全年承担全局性会议会务工作60多次，办理各种文件550余份;起草各种材料140多篇;收集、起草和报送信息累计40多篇次，教育信息网更新经常化，娄星教育信息网利用率达100%。教育宣传卓有成效，全年共在省级媒体上发表作品12件，市级70多件，编印《娄星教育》12期，并组织了一支良好的通讯员队伍。组织学生参加全省第四届校园文学大赛，参赛作品800多件。党报党刊和教育报刊发行工作按上级分配的任务执行落实到位;学校装备图书按照要求装备。历年来的文书档案全部清查整理入柜，并新添置了一批档案器具。</w:t>
      </w:r>
    </w:p>
    <w:p>
      <w:pPr>
        <w:ind w:left="0" w:right="0" w:firstLine="560"/>
        <w:spacing w:before="450" w:after="450" w:line="312" w:lineRule="auto"/>
      </w:pPr>
      <w:r>
        <w:rPr>
          <w:rFonts w:ascii="宋体" w:hAnsi="宋体" w:eastAsia="宋体" w:cs="宋体"/>
          <w:color w:val="000"/>
          <w:sz w:val="28"/>
          <w:szCs w:val="28"/>
        </w:rPr>
        <w:t xml:space="preserve">3、体卫艺工作取得佳绩。举办了中学生男子篮球运动会、中小学生艺术展演活动、 “激情奥运·阳光少年”大型文艺汇演、中小学生田径运动会和中小学生冬季长跑启动仪式等活动，组织全区中小学生艺术作品现场创作比赛并获市“优秀组织奖”;组织学生参加市中学生田径运动会，获市初中组团体总分第一名，高中组娄底二中获全市第二名;组织学生参加全市中学生篮球运动会，二中获得冠军。三中获得全市中学生羽毛球赛冠军。禁毒工作被区禁毒委授予“三年禁毒人民战争”先进单位。全区学校体育工作被省、市人民政府授予省、市先进单位。</w:t>
      </w:r>
    </w:p>
    <w:p>
      <w:pPr>
        <w:ind w:left="0" w:right="0" w:firstLine="560"/>
        <w:spacing w:before="450" w:after="450" w:line="312" w:lineRule="auto"/>
      </w:pPr>
      <w:r>
        <w:rPr>
          <w:rFonts w:ascii="宋体" w:hAnsi="宋体" w:eastAsia="宋体" w:cs="宋体"/>
          <w:color w:val="000"/>
          <w:sz w:val="28"/>
          <w:szCs w:val="28"/>
        </w:rPr>
        <w:t xml:space="preserve">同栏目文章：</w:t>
      </w:r>
    </w:p>
    <w:p>
      <w:pPr>
        <w:ind w:left="0" w:right="0" w:firstLine="560"/>
        <w:spacing w:before="450" w:after="450" w:line="312" w:lineRule="auto"/>
      </w:pPr>
      <w:r>
        <w:rPr>
          <w:rFonts w:ascii="宋体" w:hAnsi="宋体" w:eastAsia="宋体" w:cs="宋体"/>
          <w:color w:val="000"/>
          <w:sz w:val="28"/>
          <w:szCs w:val="28"/>
        </w:rPr>
        <w:t xml:space="preserve">工商所工作总结暨工作计划 工商所202_年度工作总结暨202_年工作计划 公安局派出所202_年工作总结及202_年工作打算范文 202_年审计局审计工作总结和工作计划 镇政府应急管理工作总结及工作计划 202_年就业工作总结及202_年工作思路 人事劳动和社会保障局工作总结 区人事劳动和社会保障局工作总结</w:t>
      </w:r>
    </w:p>
    <w:p>
      <w:pPr>
        <w:ind w:left="0" w:right="0" w:firstLine="560"/>
        <w:spacing w:before="450" w:after="450" w:line="312" w:lineRule="auto"/>
      </w:pPr>
      <w:r>
        <w:rPr>
          <w:rFonts w:ascii="宋体" w:hAnsi="宋体" w:eastAsia="宋体" w:cs="宋体"/>
          <w:color w:val="000"/>
          <w:sz w:val="28"/>
          <w:szCs w:val="28"/>
        </w:rPr>
        <w:t xml:space="preserve">查看更多&gt;&gt;</w:t>
      </w:r>
    </w:p>
    <w:p>
      <w:pPr>
        <w:ind w:left="0" w:right="0" w:firstLine="560"/>
        <w:spacing w:before="450" w:after="450" w:line="312" w:lineRule="auto"/>
      </w:pPr>
      <w:r>
        <w:rPr>
          <w:rFonts w:ascii="宋体" w:hAnsi="宋体" w:eastAsia="宋体" w:cs="宋体"/>
          <w:color w:val="000"/>
          <w:sz w:val="28"/>
          <w:szCs w:val="28"/>
        </w:rPr>
        <w:t xml:space="preserve">单位工作总结</w:t>
      </w:r>
    </w:p>
    <w:p>
      <w:pPr>
        <w:ind w:left="0" w:right="0" w:firstLine="560"/>
        <w:spacing w:before="450" w:after="450" w:line="312" w:lineRule="auto"/>
      </w:pPr>
      <w:r>
        <w:rPr>
          <w:rFonts w:ascii="宋体" w:hAnsi="宋体" w:eastAsia="宋体" w:cs="宋体"/>
          <w:color w:val="000"/>
          <w:sz w:val="28"/>
          <w:szCs w:val="28"/>
        </w:rPr>
        <w:t xml:space="preserve">4、工会工作开创新局面。推行政务、校务公开，加强民主监督。下发了《娄星区教育局关于进一步加强政务校务公开实施办法》、《基建工程、大宗物品采购的有关规定》等文件。进一步完善教职工代表大会制度。指导基层工会开展教学比武、文体活动248次，14580人次参加。组织开展了“庆五一、迎奥运”、“纪念改革开放30周年”等活动，评奖后选送了14件优秀师作品到市参评，共有11篇作品获奖。选送4名选手参加市乒乓球赛获团体第三名。建立了特困职工档案，使帮困工作经常化、制度化、系统化，多方面多渠道筹措资金开展送温暖活动，慰问困难教职工176人，资助金额94800元。组织发动全区教育系统共为汶川大地震捐款138万多元。</w:t>
      </w:r>
    </w:p>
    <w:p>
      <w:pPr>
        <w:ind w:left="0" w:right="0" w:firstLine="560"/>
        <w:spacing w:before="450" w:after="450" w:line="312" w:lineRule="auto"/>
      </w:pPr>
      <w:r>
        <w:rPr>
          <w:rFonts w:ascii="宋体" w:hAnsi="宋体" w:eastAsia="宋体" w:cs="宋体"/>
          <w:color w:val="000"/>
          <w:sz w:val="28"/>
          <w:szCs w:val="28"/>
        </w:rPr>
        <w:t xml:space="preserve">5、老龄、关工工作有声有色。指导办好家长学校，有效提高家教水平。9月分别在7个乡镇、11个村进行了家庭教育情况的调查，共写出家教的论文58篇，送交省、市评选，获全省第五届家庭教育科研成果组织奖。百亩中心小学、石井、茶园中心小学、获区级示范家长学校。娄底五小、长井学校荣获市级示范家长学校。积极抓好主题教育，全面提升学生素质。在“激情奥运、阳光校园”主题活动中有二中、四中、五小、杉山、百亩、双江和教育局关工委获全国优秀组织奖。确保学生安全，力推平安保险。由于宣传到位，措施有力，全年投保金额达107万元。老年活动丰富多彩，区退教协组织了22个单位251名离退休老同志欢聚第七届老园丁文艺汇演共庆老人节。全区有250多名退休老同志参加了家长学校讲师团。关心下一代工作有实效。今年，共组织捐款55.3万元，资助了3302名贫困生</w:t>
      </w:r>
    </w:p>
    <w:p>
      <w:pPr>
        <w:ind w:left="0" w:right="0" w:firstLine="560"/>
        <w:spacing w:before="450" w:after="450" w:line="312" w:lineRule="auto"/>
      </w:pPr>
      <w:r>
        <w:rPr>
          <w:rFonts w:ascii="宋体" w:hAnsi="宋体" w:eastAsia="宋体" w:cs="宋体"/>
          <w:color w:val="000"/>
          <w:sz w:val="28"/>
          <w:szCs w:val="28"/>
        </w:rPr>
        <w:t xml:space="preserve">7、建整扶贫工作进一步加强。石井乡江溪村是我局建整扶贫点，今年，我们为该村做了以下几件实事：一是引导农民转变观念，科学种植，增产增收，为江溪村购买了90101元的优良濮单4号玉米种子50斤，龙泽2号20斤，为村引种了80亩优质稻，并打印技术资料500份，玉米一项为村民增收2万余元，优质稻也获得亩产1200公斤的丰收。二是积极帮江溪村硬化通村公路。去年修好了公路路基，今年进一步发动全村有识之士为家乡建设捐献爱心，筹措资金10多万元，教育局动员城区学校的党员、干部捐款4.3万元，解决了修路的资金问题，目前，这条1公里长3.5米宽的公路已建成通车。三是局党委带头组织捐款，给当地五保户送去1000元慰问金，资助贫困学生学费10000元。</w:t>
      </w:r>
    </w:p>
    <w:p>
      <w:pPr>
        <w:ind w:left="0" w:right="0" w:firstLine="560"/>
        <w:spacing w:before="450" w:after="450" w:line="312" w:lineRule="auto"/>
      </w:pPr>
      <w:r>
        <w:rPr>
          <w:rFonts w:ascii="宋体" w:hAnsi="宋体" w:eastAsia="宋体" w:cs="宋体"/>
          <w:color w:val="000"/>
          <w:sz w:val="28"/>
          <w:szCs w:val="28"/>
        </w:rPr>
        <w:t xml:space="preserve">8、校园绿化、勤工俭学有新的举措。全年绿化投入200多万元，加强了对学校绿化工作的指导管理，全区现有省级绿色学校3所。市级园林式学校9所，市级花园式学校10所，县级园林式学校14所。学校绿化率90%以上，绿化覆盖率40%。召开了全区各学校的勤工俭学和绿化工作专干会议，监督指导学校绿化建设中的招投标，监督指导全区学校校服制订招标。组织参加了省环保局举办的环保社会实践征文竞赛活动，征集到优秀论文30多篇，已送省参赛5篇。</w:t>
      </w:r>
    </w:p>
    <w:p>
      <w:pPr>
        <w:ind w:left="0" w:right="0" w:firstLine="560"/>
        <w:spacing w:before="450" w:after="450" w:line="312" w:lineRule="auto"/>
      </w:pPr>
      <w:r>
        <w:rPr>
          <w:rFonts w:ascii="宋体" w:hAnsi="宋体" w:eastAsia="宋体" w:cs="宋体"/>
          <w:color w:val="000"/>
          <w:sz w:val="28"/>
          <w:szCs w:val="28"/>
        </w:rPr>
        <w:t xml:space="preserve">9、推普工作有声有色。全年共培训中小学教师普通话300多人次，全区90%的专任教师普通话水平已达到二级乙等。新进教师队伍人员100%普通话水平达到二级乙等以上。在三中、四小创“市语言文字规范化示范校”成功的基础上，今年四小荣获“省语言文字规范示范校”。贺莉、肖智为老师在省语委举办的普通话水平测试中获一级乙等水平，取得了普通水平测试员资格。</w:t>
      </w:r>
    </w:p>
    <w:p>
      <w:pPr>
        <w:ind w:left="0" w:right="0" w:firstLine="560"/>
        <w:spacing w:before="450" w:after="450" w:line="312" w:lineRule="auto"/>
      </w:pPr>
      <w:r>
        <w:rPr>
          <w:rFonts w:ascii="宋体" w:hAnsi="宋体" w:eastAsia="宋体" w:cs="宋体"/>
          <w:color w:val="000"/>
          <w:sz w:val="28"/>
          <w:szCs w:val="28"/>
        </w:rPr>
        <w:t xml:space="preserve">10、推行政务、校务公开，加强民主监督。按照区委区政府的要求，与各学校及二级机构一起认真编制了政务校务公开指南和目录，并由区政务中心统一在网上公布。进一步完善了教职工代表大会制度。加强了工会干部的业务能力培训，组织了54名基层工会主席、工会财务人员等参加了上级工会和系统工会自己组织的业务培训。</w:t>
      </w:r>
    </w:p>
    <w:p>
      <w:pPr>
        <w:ind w:left="0" w:right="0" w:firstLine="560"/>
        <w:spacing w:before="450" w:after="450" w:line="312" w:lineRule="auto"/>
      </w:pPr>
      <w:r>
        <w:rPr>
          <w:rFonts w:ascii="宋体" w:hAnsi="宋体" w:eastAsia="宋体" w:cs="宋体"/>
          <w:color w:val="000"/>
          <w:sz w:val="28"/>
          <w:szCs w:val="28"/>
        </w:rPr>
        <w:t xml:space="preserve">11、人口与计划生育工作不松劲。签订了“人口与计划生育工作目标管理责任书”，严格执行计生工作“一票否决”制度，不折不扣地完成了上级规定的人口与计划生育工作，教育系统全年没有发生一起违反计生政策的案例。妇癌保险落实到位，全区教育系统计生工作生殖检测率、计划生育率、妇科普查率均为100%。</w:t>
      </w:r>
    </w:p>
    <w:p>
      <w:pPr>
        <w:ind w:left="0" w:right="0" w:firstLine="560"/>
        <w:spacing w:before="450" w:after="450" w:line="312" w:lineRule="auto"/>
      </w:pPr>
      <w:r>
        <w:rPr>
          <w:rFonts w:ascii="宋体" w:hAnsi="宋体" w:eastAsia="宋体" w:cs="宋体"/>
          <w:color w:val="000"/>
          <w:sz w:val="28"/>
          <w:szCs w:val="28"/>
        </w:rPr>
        <w:t xml:space="preserve">12、不折不扣落实义务教育经费保障机制。为确保中央、省、市、区义务教育经费保障机制改革的各项政策落到实处，我局严格按上级文件执行，在财政部门的大力支持下，通过实行免除义务教育阶段的学杂费、对农村义务教育阶段的中小学生和城市低保户义务教育阶段的学生免费提供教科书和对贫困学生补助寄宿生生活费等措施，为从根本上解决治理中小学乱收费问题创造了重要的基础条件。全年共免除39299人的学杂费计1226.9125万元(其中城市小学11244人，计314.832万元;农村小学14313人，计357.825万元;城市初中7251人，计302.729万元;农村初中6491人，计251.5263万元)，为农村贫困家庭中小学生提供寄宿生生活补助费54万元;为农村和城市低保户义务教育阶段学生免费提供教科书费302万元。</w:t>
      </w:r>
    </w:p>
    <w:p>
      <w:pPr>
        <w:ind w:left="0" w:right="0" w:firstLine="560"/>
        <w:spacing w:before="450" w:after="450" w:line="312" w:lineRule="auto"/>
      </w:pPr>
      <w:r>
        <w:rPr>
          <w:rFonts w:ascii="宋体" w:hAnsi="宋体" w:eastAsia="宋体" w:cs="宋体"/>
          <w:color w:val="000"/>
          <w:sz w:val="28"/>
          <w:szCs w:val="28"/>
        </w:rPr>
        <w:t xml:space="preserve">二、完成工作目标任务存在的困难、问题。</w:t>
      </w:r>
    </w:p>
    <w:p>
      <w:pPr>
        <w:ind w:left="0" w:right="0" w:firstLine="560"/>
        <w:spacing w:before="450" w:after="450" w:line="312" w:lineRule="auto"/>
      </w:pPr>
      <w:r>
        <w:rPr>
          <w:rFonts w:ascii="宋体" w:hAnsi="宋体" w:eastAsia="宋体" w:cs="宋体"/>
          <w:color w:val="000"/>
          <w:sz w:val="28"/>
          <w:szCs w:val="28"/>
        </w:rPr>
        <w:t xml:space="preserve">一是教育负债重。近年来，区财政对教育的投入一年比一年多，但由于历史的原因，全区义务教育阶段学校负债目前尚有6986万元，使得教育发展困难重重。二是教育发展不够均衡。受经济发展水平制约，加之历史原因，造成了城乡教育发展不平衡，城乡之间，城区内部学校之间的办学条件和水平均存在较大差距。三是教育布局不尽合理，中心城区上学难、大班额问题日益突出。一方面，城区教育布局与城市发展规划不配套，一些新建居住小区没有规划学校，开发商没有按规定新建学校或缴纳公共基础设施配套建设费用，学校建设资金筹措困难。另一方面，由于城区教育管理体制上的障碍，使得我区义务教育“以县为主”的管理体制难以真正落实，城区学校布局调整难度较大。农村随着城市化进程的加快，一些学校逐渐萎缩，有的学校只有几十个学生，也需要调整。四是维稳工作压力较大。因改革带来的经济利益的重新调整和分配，原民办教师、民办幼师上访、高级教师提前退休和教师因津补贴上访等问题没有得到解决，造成教育系统维稳工作压力不断增大。五是师资队伍建设有待进一步加强。目前，我区教师队伍存在着城区教师缺编严重和农村教师结构失衡的问题。城区教师按正常的生师比标准尚缺教师400多人，大多数教师均是超负荷工作，农村音、体、美、计算机等专业教师短缺，教师年龄严重老化。另外，教师法纪法规方面的教育和师德师风建设也还有待进一步加强，行业风气还存在一些不如人意的地方，违规招生、乱办班补课、违规收费等现象还偶有发生。这些问题，都需要在今后的工作中认真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2025-05-18T03:41:26+08:00</dcterms:created>
  <dcterms:modified xsi:type="dcterms:W3CDTF">2025-05-18T03:41:26+08:00</dcterms:modified>
</cp:coreProperties>
</file>

<file path=docProps/custom.xml><?xml version="1.0" encoding="utf-8"?>
<Properties xmlns="http://schemas.openxmlformats.org/officeDocument/2006/custom-properties" xmlns:vt="http://schemas.openxmlformats.org/officeDocument/2006/docPropsVTypes"/>
</file>