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镇第二届人大主席团工作总结</w:t>
      </w:r>
      <w:bookmarkEnd w:id="1"/>
    </w:p>
    <w:p>
      <w:pPr>
        <w:jc w:val="center"/>
        <w:spacing w:before="0" w:after="450"/>
      </w:pPr>
      <w:r>
        <w:rPr>
          <w:rFonts w:ascii="Arial" w:hAnsi="Arial" w:eastAsia="Arial" w:cs="Arial"/>
          <w:color w:val="999999"/>
          <w:sz w:val="20"/>
          <w:szCs w:val="20"/>
        </w:rPr>
        <w:t xml:space="preserve">来源：网络  作者：岁月静好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镇第二届人大主席团工作总结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监督政府工作是宪法赋予乡镇人大的重要职能。几年来，我们紧紧围绕镇党委工作中心，切实加强法律监督和工作监督，不断强化监督职能，真正发挥乡镇人大权力机关的作用，在实施有效监督的同时，全力支持和配合镇政府工作开展。在具体内容上，我们主要围绕以下五个方面，加强对政府工作的监督。</w:t>
      </w:r>
    </w:p>
    <w:p>
      <w:pPr>
        <w:ind w:left="0" w:right="0" w:firstLine="560"/>
        <w:spacing w:before="450" w:after="450" w:line="312" w:lineRule="auto"/>
      </w:pPr>
      <w:r>
        <w:rPr>
          <w:rFonts w:ascii="宋体" w:hAnsi="宋体" w:eastAsia="宋体" w:cs="宋体"/>
          <w:color w:val="000"/>
          <w:sz w:val="28"/>
          <w:szCs w:val="28"/>
        </w:rPr>
        <w:t xml:space="preserve">1、围绕县委、县政府“大开放、大招商、大发展”，以及富民强县等战略决策，加快推进经济社会健康快速发展的要求进行监督；</w:t>
      </w:r>
    </w:p>
    <w:p>
      <w:pPr>
        <w:ind w:left="0" w:right="0" w:firstLine="560"/>
        <w:spacing w:before="450" w:after="450" w:line="312" w:lineRule="auto"/>
      </w:pPr>
      <w:r>
        <w:rPr>
          <w:rFonts w:ascii="宋体" w:hAnsi="宋体" w:eastAsia="宋体" w:cs="宋体"/>
          <w:color w:val="000"/>
          <w:sz w:val="28"/>
          <w:szCs w:val="28"/>
        </w:rPr>
        <w:t xml:space="preserve">2、围绕人民群众普遍关心的热点、难点问题进行监督；</w:t>
      </w:r>
    </w:p>
    <w:p>
      <w:pPr>
        <w:ind w:left="0" w:right="0" w:firstLine="560"/>
        <w:spacing w:before="450" w:after="450" w:line="312" w:lineRule="auto"/>
      </w:pPr>
      <w:r>
        <w:rPr>
          <w:rFonts w:ascii="宋体" w:hAnsi="宋体" w:eastAsia="宋体" w:cs="宋体"/>
          <w:color w:val="000"/>
          <w:sz w:val="28"/>
          <w:szCs w:val="28"/>
        </w:rPr>
        <w:t xml:space="preserve">3、围绕贯彻执行党的方针、政策和有关法律法规开展监督；</w:t>
      </w:r>
    </w:p>
    <w:p>
      <w:pPr>
        <w:ind w:left="0" w:right="0" w:firstLine="560"/>
        <w:spacing w:before="450" w:after="450" w:line="312" w:lineRule="auto"/>
      </w:pPr>
      <w:r>
        <w:rPr>
          <w:rFonts w:ascii="宋体" w:hAnsi="宋体" w:eastAsia="宋体" w:cs="宋体"/>
          <w:color w:val="000"/>
          <w:sz w:val="28"/>
          <w:szCs w:val="28"/>
        </w:rPr>
        <w:t xml:space="preserve">4、围绕上级和本级人大作出的决议、决定，以及市、县人大有关阶段性工作要求进行监督；</w:t>
      </w:r>
    </w:p>
    <w:p>
      <w:pPr>
        <w:ind w:left="0" w:right="0" w:firstLine="560"/>
        <w:spacing w:before="450" w:after="450" w:line="312" w:lineRule="auto"/>
      </w:pPr>
      <w:r>
        <w:rPr>
          <w:rFonts w:ascii="宋体" w:hAnsi="宋体" w:eastAsia="宋体" w:cs="宋体"/>
          <w:color w:val="000"/>
          <w:sz w:val="28"/>
          <w:szCs w:val="28"/>
        </w:rPr>
        <w:t xml:space="preserve">5、围绕加强精神文明建设，推动社会各项事业开展监督。</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二是突出对人民群众普遍关心问题的督查。我们紧紧抓住人民群众普遍关注的新农村建设、城市环境卫生以及农村通达工程、最低生活保障等方面的问题加强监督检查。农村通达工程是党委、政府取信于民，为民办实事的重点工程，为把实事办好、办实，我们在听取政府工作汇报的同时，针对运西机场路沿途涉及大桥、北闸、南闸、西刘堡等村（居）委会，多年来当地居民群众吃尽了“行路难”的苦头，群众反映比较强烈，加之该路是进入县重点项目正润生态园的主干道等实际情况，我们从该路招投标开始，实行全程监督检查，坚持从工程质量、施工进度等方面积极建言献策、督促检查，使该路能按序时全面建成，并顺利通过市、县验收，解决了当地群众“行路难”的实际问题，方便了人们的生产生活。城市环境卫生一直是城市居民反映的热点、难点问题，我们结合创建省级文明城、国家卫生县城，组织代表视察了市政建设，督促政府重视加强对城区卫生基础设施建设的投入，进一步加大城区环境卫生整治力度。几年来，我镇先后投入400多万元用于添置垃圾筒、新砌垃圾房，改造社区旱厕等，并在城区16个社区配备了120名街巷保洁员，对城区96条近12万平方米的中小街巷实行全天候保洁。与此同时，镇政府每年都要组织2-3次的城区卫生环境集中整治万人会战活动，对城区卫生死角，暴露性垃圾、杂草等进行了清除，城区卫生环境明显改善，XX年顺利通过了省级文明城验收，为创建国家卫生县城夯实了基础，同时也为城市居民提供了一个良好人居环境，受到市县领导的高度赞扬和城区居民的一致好评。</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二）代表接待选民制度。我们要求代表在广泛联系选民的同时，要主动接待选民，不得对选民的来访询问进行无理拒绝，要主动热情接待每位来访选民，认真听取并记录选民所提出的意见和要求，同时利用代表活动站，建立代表接待选民日制度，定期联系选民。每个代表活动站每月安排一次代表接待日，接待日确定在每个月10号或20号，具体由各活动站自行确定，并提前3-5天贴出告示，让选民提前知晓，使选民有所准备。每次接待日由活动站安排3名左右县、镇代表坐阵接待选民，听取选民意见，将选民反映的问题及时进行登记，经梳理后，填写好选民意见转办情况登记卡，反馈给镇人大和相关部门，与代表建议并办理，对部分群众一时不理解、不清楚的问题，代表根据自身掌握的情况耐心的作出正面宣传和解释，尽量给选民一个满意的答复。目前，我镇各代表活动站代表接待日已成为代表联系选民、听取了解选民意见的重要方式，并步入制度化、正常化的轨道。</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2025-05-15T01:54:55+08:00</dcterms:created>
  <dcterms:modified xsi:type="dcterms:W3CDTF">2025-05-15T01:54:55+08:00</dcterms:modified>
</cp:coreProperties>
</file>

<file path=docProps/custom.xml><?xml version="1.0" encoding="utf-8"?>
<Properties xmlns="http://schemas.openxmlformats.org/officeDocument/2006/custom-properties" xmlns:vt="http://schemas.openxmlformats.org/officeDocument/2006/docPropsVTypes"/>
</file>