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招商局贯彻实施突发事件应对法情况总结</w:t>
      </w:r>
      <w:bookmarkEnd w:id="1"/>
    </w:p>
    <w:p>
      <w:pPr>
        <w:jc w:val="center"/>
        <w:spacing w:before="0" w:after="450"/>
      </w:pPr>
      <w:r>
        <w:rPr>
          <w:rFonts w:ascii="Arial" w:hAnsi="Arial" w:eastAsia="Arial" w:cs="Arial"/>
          <w:color w:val="999999"/>
          <w:sz w:val="20"/>
          <w:szCs w:val="20"/>
        </w:rPr>
        <w:t xml:space="preserve">来源：网络  作者：梦里花落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招商局贯彻实施突发事件应对法情况总结为了全面贯彻落实《中华人民共和国突发事件应对法》，切实做好各项预防工作，减少突发事件的发生，我们招商局认真按照##政发［202_］12号文件的精神，切实加强对局内全体干部职工的培训与教育，并充分借鉴其它地...</w:t>
      </w:r>
    </w:p>
    <w:p>
      <w:pPr>
        <w:ind w:left="0" w:right="0" w:firstLine="560"/>
        <w:spacing w:before="450" w:after="450" w:line="312" w:lineRule="auto"/>
      </w:pPr>
      <w:r>
        <w:rPr>
          <w:rFonts w:ascii="宋体" w:hAnsi="宋体" w:eastAsia="宋体" w:cs="宋体"/>
          <w:color w:val="000"/>
          <w:sz w:val="28"/>
          <w:szCs w:val="28"/>
        </w:rPr>
        <w:t xml:space="preserve">招商局贯彻实施突发事件应对法情况总结</w:t>
      </w:r>
    </w:p>
    <w:p>
      <w:pPr>
        <w:ind w:left="0" w:right="0" w:firstLine="560"/>
        <w:spacing w:before="450" w:after="450" w:line="312" w:lineRule="auto"/>
      </w:pPr>
      <w:r>
        <w:rPr>
          <w:rFonts w:ascii="宋体" w:hAnsi="宋体" w:eastAsia="宋体" w:cs="宋体"/>
          <w:color w:val="000"/>
          <w:sz w:val="28"/>
          <w:szCs w:val="28"/>
        </w:rPr>
        <w:t xml:space="preserve">为了全面贯彻落实《中华人民共和国突发事件应对法》，切实做好各项预防工作，减少突发事件的发生，我们招商局认真按照##政发［202_］12号文件的精神，切实加强对局内全体干部职工的培训与教育，并充分借鉴其它地区的先进经验，对照文件中的相关要求进行了充分的自查，做到了将《突发事件应对法》学习到位、宣传到位和贯彻到位。现按照应急办的通知要求，将招商局贯彻实施突发事件应对法的相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一、加强组织领导，确保将突发事件应对法学习到位</w:t>
      </w:r>
    </w:p>
    <w:p>
      <w:pPr>
        <w:ind w:left="0" w:right="0" w:firstLine="560"/>
        <w:spacing w:before="450" w:after="450" w:line="312" w:lineRule="auto"/>
      </w:pPr>
      <w:r>
        <w:rPr>
          <w:rFonts w:ascii="宋体" w:hAnsi="宋体" w:eastAsia="宋体" w:cs="宋体"/>
          <w:color w:val="000"/>
          <w:sz w:val="28"/>
          <w:szCs w:val="28"/>
        </w:rPr>
        <w:t xml:space="preserve">成立了以局长为组长，综合办、项目办、资源办主任为副组长的领导小组，领导小组下设办公室于综合办公室，负责学习培训、组织自查、提请领导组复查和整改工作。尤其是在学习方面，以集中培训的方式，把学习《突发事件应急法》和思想教育相结合，在能够熟练撑握和正确使用相关应急法律法规的基础上，提高全局干部职工的认识，让职工充分认识到该法在建设和谐社会中的重要作用，以党的十七大精神为指引，确保应急法在实际工作中正确应用。</w:t>
      </w:r>
    </w:p>
    <w:p>
      <w:pPr>
        <w:ind w:left="0" w:right="0" w:firstLine="560"/>
        <w:spacing w:before="450" w:after="450" w:line="312" w:lineRule="auto"/>
      </w:pPr>
      <w:r>
        <w:rPr>
          <w:rFonts w:ascii="宋体" w:hAnsi="宋体" w:eastAsia="宋体" w:cs="宋体"/>
          <w:color w:val="000"/>
          <w:sz w:val="28"/>
          <w:szCs w:val="28"/>
        </w:rPr>
        <w:t xml:space="preserve">二、切实提高认识，确保将突发事件应对法宣传到位</w:t>
      </w:r>
    </w:p>
    <w:p>
      <w:pPr>
        <w:ind w:left="0" w:right="0" w:firstLine="560"/>
        <w:spacing w:before="450" w:after="450" w:line="312" w:lineRule="auto"/>
      </w:pPr>
      <w:r>
        <w:rPr>
          <w:rFonts w:ascii="宋体" w:hAnsi="宋体" w:eastAsia="宋体" w:cs="宋体"/>
          <w:color w:val="000"/>
          <w:sz w:val="28"/>
          <w:szCs w:val="28"/>
        </w:rPr>
        <w:t xml:space="preserve">在加强对全体干部职工培训教育的基础上，结合《公共防灾应急手册》等教材，由综合办主任及时对全局干部职工进行传达和宣传，在宣传内容上突出对社会治安综合治理、安全生产、职业卫生、环境保护、道路交通等重点内容，并结合形式多样的宣传活动，启发干部职工动脑思考安全，促使干部职工互相开展安全教育，做到了融安全的宣传于各项活动之中，为突发事件应对法的宣传提供了广阔的宣传舞台，收到了良好的效果。</w:t>
      </w:r>
    </w:p>
    <w:p>
      <w:pPr>
        <w:ind w:left="0" w:right="0" w:firstLine="560"/>
        <w:spacing w:before="450" w:after="450" w:line="312" w:lineRule="auto"/>
      </w:pPr>
      <w:r>
        <w:rPr>
          <w:rFonts w:ascii="宋体" w:hAnsi="宋体" w:eastAsia="宋体" w:cs="宋体"/>
          <w:color w:val="000"/>
          <w:sz w:val="28"/>
          <w:szCs w:val="28"/>
        </w:rPr>
        <w:t xml:space="preserve">三、突出工作落实，确保将突发事件应对法贯彻到位</w:t>
      </w:r>
    </w:p>
    <w:p>
      <w:pPr>
        <w:ind w:left="0" w:right="0" w:firstLine="560"/>
        <w:spacing w:before="450" w:after="450" w:line="312" w:lineRule="auto"/>
      </w:pPr>
      <w:r>
        <w:rPr>
          <w:rFonts w:ascii="宋体" w:hAnsi="宋体" w:eastAsia="宋体" w:cs="宋体"/>
          <w:color w:val="000"/>
          <w:sz w:val="28"/>
          <w:szCs w:val="28"/>
        </w:rPr>
        <w:t xml:space="preserve">安全工作领导小组，定期或不定期地组织人员对全局安全工作进行检查，加大了对安全工作的领导、监督和检查力度。同时，招商局的安全工作制度也进一步健全，并制定和完善了一系列的安全工作条例、安全教育制度等等。</w:t>
      </w:r>
    </w:p>
    <w:p>
      <w:pPr>
        <w:ind w:left="0" w:right="0" w:firstLine="560"/>
        <w:spacing w:before="450" w:after="450" w:line="312" w:lineRule="auto"/>
      </w:pPr>
      <w:r>
        <w:rPr>
          <w:rFonts w:ascii="宋体" w:hAnsi="宋体" w:eastAsia="宋体" w:cs="宋体"/>
          <w:color w:val="000"/>
          <w:sz w:val="28"/>
          <w:szCs w:val="28"/>
        </w:rPr>
        <w:t xml:space="preserve">一是做好各种节日期间的安全和保卫工作。为保证春节、五</w:t>
      </w:r>
    </w:p>
    <w:p>
      <w:pPr>
        <w:ind w:left="0" w:right="0" w:firstLine="560"/>
        <w:spacing w:before="450" w:after="450" w:line="312" w:lineRule="auto"/>
      </w:pPr>
      <w:r>
        <w:rPr>
          <w:rFonts w:ascii="宋体" w:hAnsi="宋体" w:eastAsia="宋体" w:cs="宋体"/>
          <w:color w:val="000"/>
          <w:sz w:val="28"/>
          <w:szCs w:val="28"/>
        </w:rPr>
        <w:t xml:space="preserve">一、十一及清明、端午等节日期间的安全工作，安全工作领导小组由局长亲自挂帅，由综合办、项目办、资源办三位主任牵头，安排专人对节日期间的安全工作进行全面检查，并着重落实好节日期间的值班、值宿制度，定岗定人，坚持日常检查，领导亲自值班，切实保障了节日期间的办公安全工作。</w:t>
      </w:r>
    </w:p>
    <w:p>
      <w:pPr>
        <w:ind w:left="0" w:right="0" w:firstLine="560"/>
        <w:spacing w:before="450" w:after="450" w:line="312" w:lineRule="auto"/>
      </w:pPr>
      <w:r>
        <w:rPr>
          <w:rFonts w:ascii="宋体" w:hAnsi="宋体" w:eastAsia="宋体" w:cs="宋体"/>
          <w:color w:val="000"/>
          <w:sz w:val="28"/>
          <w:szCs w:val="28"/>
        </w:rPr>
        <w:t xml:space="preserve">二是做好日常消防安全工作。因招商局现办公楼为原农机大厦，作为在区政府综合办公楼外工作的单位，我们切实着重加强了对消防安全工作，在各楼层、楼道口内均安装了消火栓、配置了灭火器，并对有关人员进行了消防器材使用培训。同时，在易发生火灾的地方、重要场所都悬挂好消防安全标志，起好警示作用，提醒全局同志严格执行防火管理措施，基本做到了将一切火灾隐患消灭在萌芽状态。</w:t>
      </w:r>
    </w:p>
    <w:p>
      <w:pPr>
        <w:ind w:left="0" w:right="0" w:firstLine="560"/>
        <w:spacing w:before="450" w:after="450" w:line="312" w:lineRule="auto"/>
      </w:pPr>
      <w:r>
        <w:rPr>
          <w:rFonts w:ascii="宋体" w:hAnsi="宋体" w:eastAsia="宋体" w:cs="宋体"/>
          <w:color w:val="000"/>
          <w:sz w:val="28"/>
          <w:szCs w:val="28"/>
        </w:rPr>
        <w:t xml:space="preserve">三是做好用电安全工作。招商局的办公设备，尤其是电器设备较多，用电安全就显得尤为重要，为了防止因电路故障引发火灾，切实加强电气设备的保养和维护，定期对设备进行检查，检查设备是否有过载、短路、接触不良、漏电等情况，发现问题及时处理；同时经常组织人员检查和维护各办公室的照明设备、电器设备，检查防静电和防雷装置的安全，检查做到细而实，避免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四是做好防盗等安全工作。招商局十分重视防盗工作，对防盗工作坚持从细处、实处入手，力求万无一失。对电脑、电视机、摄像机等贵重仪器均有专人保管。并在财会室等重要场所均安装了防盗门和防盗窗，并严格执行财务制度，实现现金不过夜。同时，严格执行值班制度，日常均有人值班，值班为全天候，并设有专职门卫室，平时能对进出人员、物资等均作好登记、核对工作。</w:t>
      </w:r>
    </w:p>
    <w:p>
      <w:pPr>
        <w:ind w:left="0" w:right="0" w:firstLine="560"/>
        <w:spacing w:before="450" w:after="450" w:line="312" w:lineRule="auto"/>
      </w:pPr>
      <w:r>
        <w:rPr>
          <w:rFonts w:ascii="宋体" w:hAnsi="宋体" w:eastAsia="宋体" w:cs="宋体"/>
          <w:color w:val="000"/>
          <w:sz w:val="28"/>
          <w:szCs w:val="28"/>
        </w:rPr>
        <w:t xml:space="preserve">五是做好检查和抽查等工作。定期及时组织全面的安全检查，由领导小组组织对各个办公室进行检查和重点抽查，对发现的不符合应急法规定的予以批评和教育，对发现的问题和不足及时督促进行整改，从源头上做好预防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在自查中我们也发现了一些问题：</w:t>
      </w:r>
    </w:p>
    <w:p>
      <w:pPr>
        <w:ind w:left="0" w:right="0" w:firstLine="560"/>
        <w:spacing w:before="450" w:after="450" w:line="312" w:lineRule="auto"/>
      </w:pPr>
      <w:r>
        <w:rPr>
          <w:rFonts w:ascii="宋体" w:hAnsi="宋体" w:eastAsia="宋体" w:cs="宋体"/>
          <w:color w:val="000"/>
          <w:sz w:val="28"/>
          <w:szCs w:val="28"/>
        </w:rPr>
        <w:t xml:space="preserve">1．个别同志对突发事件应对法的认识还有待于进一步提高；</w:t>
      </w:r>
    </w:p>
    <w:p>
      <w:pPr>
        <w:ind w:left="0" w:right="0" w:firstLine="560"/>
        <w:spacing w:before="450" w:after="450" w:line="312" w:lineRule="auto"/>
      </w:pPr>
      <w:r>
        <w:rPr>
          <w:rFonts w:ascii="宋体" w:hAnsi="宋体" w:eastAsia="宋体" w:cs="宋体"/>
          <w:color w:val="000"/>
          <w:sz w:val="28"/>
          <w:szCs w:val="28"/>
        </w:rPr>
        <w:t xml:space="preserve">2．部分干部职工还不能熟练使用灭火器；</w:t>
      </w:r>
    </w:p>
    <w:p>
      <w:pPr>
        <w:ind w:left="0" w:right="0" w:firstLine="560"/>
        <w:spacing w:before="450" w:after="450" w:line="312" w:lineRule="auto"/>
      </w:pPr>
      <w:r>
        <w:rPr>
          <w:rFonts w:ascii="宋体" w:hAnsi="宋体" w:eastAsia="宋体" w:cs="宋体"/>
          <w:color w:val="000"/>
          <w:sz w:val="28"/>
          <w:szCs w:val="28"/>
        </w:rPr>
        <w:t xml:space="preserve">3．个别人员在使用电器设备时保养不到位，电脑等设备在使用完后未能及时切断电源，拔掉插头；</w:t>
      </w:r>
    </w:p>
    <w:p>
      <w:pPr>
        <w:ind w:left="0" w:right="0" w:firstLine="560"/>
        <w:spacing w:before="450" w:after="450" w:line="312" w:lineRule="auto"/>
      </w:pPr>
      <w:r>
        <w:rPr>
          <w:rFonts w:ascii="宋体" w:hAnsi="宋体" w:eastAsia="宋体" w:cs="宋体"/>
          <w:color w:val="000"/>
          <w:sz w:val="28"/>
          <w:szCs w:val="28"/>
        </w:rPr>
        <w:t xml:space="preserve">总体看，招商局无论是领导还是全体干部职工对突发事件应对法的重视程度较高，对教育宣传工作进行得也比较扎实，各项安全措施也比较到位，我们将在今后的工作中继续努力，切实将各项工作做到更好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2025-05-12T09:37:09+08:00</dcterms:created>
  <dcterms:modified xsi:type="dcterms:W3CDTF">2025-05-12T09:37:09+08:00</dcterms:modified>
</cp:coreProperties>
</file>

<file path=docProps/custom.xml><?xml version="1.0" encoding="utf-8"?>
<Properties xmlns="http://schemas.openxmlformats.org/officeDocument/2006/custom-properties" xmlns:vt="http://schemas.openxmlformats.org/officeDocument/2006/docPropsVTypes"/>
</file>