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是我们对未来的工作情况的提前安排以提升自己的工作效率，小编今天就为您带来了护理部工作计划5篇，相信一定会对你有所帮助。护理部工作计划篇1一、加强护士在职教育，提高护理人员的综合素质(一)、...</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提前制定好工作计划可以让你做起事来得心应手，工作计划是我们对未来的工作情况的提前安排以提升自己的工作效率，小编今天就为您带来了护理部工作计划5篇，相信一定会对你有所帮助。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一、依法执业，职业道德教育、人力管理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四、加强临床护理质量管理管理</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五、加强护士业务培训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六、配合科室今年工作重点，做好脑病康复科的筹备工作，选派1—2名护理骨干去上级医院进修康复护理，积极开展康复护理。</w:t>
      </w:r>
    </w:p>
    <w:p>
      <w:pPr>
        <w:ind w:left="0" w:right="0" w:firstLine="560"/>
        <w:spacing w:before="450" w:after="450" w:line="312" w:lineRule="auto"/>
      </w:pPr>
      <w:r>
        <w:rPr>
          <w:rFonts w:ascii="宋体" w:hAnsi="宋体" w:eastAsia="宋体" w:cs="宋体"/>
          <w:color w:val="000"/>
          <w:sz w:val="28"/>
          <w:szCs w:val="28"/>
        </w:rPr>
        <w:t xml:space="preserve">七、开展护理新业务1——2项，护理人员每人完成年度论文一篇，争取发表护理论文一篇</w:t>
      </w:r>
    </w:p>
    <w:p>
      <w:pPr>
        <w:ind w:left="0" w:right="0" w:firstLine="560"/>
        <w:spacing w:before="450" w:after="450" w:line="312" w:lineRule="auto"/>
      </w:pPr>
      <w:r>
        <w:rPr>
          <w:rFonts w:ascii="宋体" w:hAnsi="宋体" w:eastAsia="宋体" w:cs="宋体"/>
          <w:color w:val="000"/>
          <w:sz w:val="28"/>
          <w:szCs w:val="28"/>
        </w:rPr>
        <w:t xml:space="preserve">八、拟定护理教学工作计划并组织实施，指定具有护师以上职称的护士负责实习生的带教工作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九、今年护理工作目标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1、重点加强对新入院护士、聘用护士、低年资护士的培训及考核，强化她们的学习意识，护理部计划今年以强化基础护理、康复护理知识为主要资料，增加考核次数，促进达标。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异常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经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(四)更新专业理论知识，提高专科护理技术异常是康复护理水平。护理部每两月进行一次护理业务讲座。同时，有计划的选送部分护士外出进修、学习，提高学术水平。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(一)定期召开护士长会议，促进护士长间及科室间的学习，每月组织护理质量交叉检查，并讲评检查情景，对如何提高护理质量保障护理安全进行经验交流，相互借鉴，从而提高护理管理水平。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职责组长三级管理体系，尤其是提高护士长发现问题，解决问题的本事，同时又要发挥科室质控职责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(三)进一步规范护理文书书写，从细节上抓起，加强对每份护理文书采取质控员—科护士长—护理部的三级考评制度，定期进行护理文书书写缺陷分析与改善。</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景。强化护士长对科室硬件设施的常规检查意识，保障设施性能的完好。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善措施。对同样问题反复出现的.科室及个人，追究相关职责。</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4、严格执行查对制度，加强对护生的管理，明确带教教师的护理安全管理职责，杜绝差错及事故的发生。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(三)“夯实基础护理，供给满意服务”：一切以病人为中心，以病人满意为前提。争取今年向全院推广优质护理服务示范工程。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一、贯彻落实医院“创三级医院”的要求，认真做好各项准备工作</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二、配合新医院建设工作</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四、提高护理人员人文素质，进一步深化优质护理服务，提高病人满意度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五、加强“三基”知识培训考核，提高护士整体业务素质</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六、抓好落实工作，提高护士长管理水平，提升护士长管理执行力</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七、加强消毒隔离工作，控制院内感染，确保护理安全</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八、加强科研、临床护生带教管理工作，提高教学质量</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2025-06-20T06:14:31+08:00</dcterms:created>
  <dcterms:modified xsi:type="dcterms:W3CDTF">2025-06-20T06:14:31+08:00</dcterms:modified>
</cp:coreProperties>
</file>

<file path=docProps/custom.xml><?xml version="1.0" encoding="utf-8"?>
<Properties xmlns="http://schemas.openxmlformats.org/officeDocument/2006/custom-properties" xmlns:vt="http://schemas.openxmlformats.org/officeDocument/2006/docPropsVTypes"/>
</file>