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思想汇报202205精选6篇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思想汇报202205篇1敬爱的党组织：...</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w:t>
      </w:r>
    </w:p>
    <w:p>
      <w:pPr>
        <w:ind w:left="0" w:right="0" w:firstLine="560"/>
        <w:spacing w:before="450" w:after="450" w:line="312" w:lineRule="auto"/>
      </w:pPr>
      <w:r>
        <w:rPr>
          <w:rFonts w:ascii="宋体" w:hAnsi="宋体" w:eastAsia="宋体" w:cs="宋体"/>
          <w:color w:val="000"/>
          <w:sz w:val="28"/>
          <w:szCs w:val="28"/>
        </w:rPr>
        <w:t xml:space="preserve">思想汇报202205篇1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在老师的带领下，我们学习了党员的人生价值观这一课。围绕这一主题，老师从价值与价值观、价值观与人生观以及党员应树立怎样的价值观等方面给我们加以讲解。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所谓价值，从哲学的角度加以概括，就是指在客体与主体的联系中，客体对主体的存在、发展和完善所具有的效应。价值观，就是指人们对价值的根本看法和态度。而党员的人生价值，存在于__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其次，价值是一个意义范畴，客体对主体有价值，就是说客体可以满足主体的某种需求，对主体有意义，所以价值是一个意义范畴。第三，价值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而其价值有多大，甚至说有没有价值，是取决于主体的。例如，贾平凹所写的丑石，对他来说基本上是一无是处的，甚至因为它丑而讨厌它。而后来科学家发现了它是陨石，就是若珍宝，对于科学家来说，它就有价值。同样的东西，对于不同的人而言，价值是不同的，就是因为价值是于客体，而取决于主体的。在价值关系中，客体必须具有满足主体需要的属性，主体要具有某种需求，这样在实践中，主客体之间就可以建立价值关系。</w:t>
      </w:r>
    </w:p>
    <w:p>
      <w:pPr>
        <w:ind w:left="0" w:right="0" w:firstLine="560"/>
        <w:spacing w:before="450" w:after="450" w:line="312" w:lineRule="auto"/>
      </w:pPr>
      <w:r>
        <w:rPr>
          <w:rFonts w:ascii="宋体" w:hAnsi="宋体" w:eastAsia="宋体" w:cs="宋体"/>
          <w:color w:val="000"/>
          <w:sz w:val="28"/>
          <w:szCs w:val="28"/>
        </w:rPr>
        <w:t xml:space="preserve">那么，如果把党员当做一个客体，把人民群众当做主体的话，二者之间的价值关系又应该怎么建立呢?简言之，就是说党员应该怎么做才可以对人民有价值呢?先从主体方面来讲的话，人民的需求是有很多的，物质需求、精神文化需求等等，这是价值关系发生的主体条件。</w:t>
      </w:r>
    </w:p>
    <w:p>
      <w:pPr>
        <w:ind w:left="0" w:right="0" w:firstLine="560"/>
        <w:spacing w:before="450" w:after="450" w:line="312" w:lineRule="auto"/>
      </w:pPr>
      <w:r>
        <w:rPr>
          <w:rFonts w:ascii="宋体" w:hAnsi="宋体" w:eastAsia="宋体" w:cs="宋体"/>
          <w:color w:val="000"/>
          <w:sz w:val="28"/>
          <w:szCs w:val="28"/>
        </w:rPr>
        <w:t xml:space="preserve">那么客体方面呢?党员会有什么属性可以满足人民的需求呢?党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参与社会实践，可以提升我们的实践能力，从实践中获得真知;承担学生干部工作，可以提升自己处理事务、为大家服务的能力;参加党课培训，可以提高我们的思想政治觉悟……我们需要做的就是不断锻炼自己，将自己的“空袋子装满”，这样才能让“袋子”立起来，才可以是自己具有满足人民需求的“属性”，为投身于全心全意为人民服务的事业中做好准备!头可顶天，脚可立地，胸中不空，才可巍然挺立!让我们不断努力，将自己的“空袋子装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思想汇报202205篇3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思想汇报202205篇4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七个半天里，我从未缺勤，准时到课，认真上好每一堂课，收获颇多。通过老师讲课和视频教程，我系统地学习了党的章程，对党的纲领、指导思想以及党员的要求都有了更深刻地了解;先进党员的先进事迹介绍，让我对党员这个光荣的称号有了更多的认识;十六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除了参加培训班，我还参加了第二支部“和社区共建品质之城”的特色活动，在听取了党员和社区领导的讲话后，我明白党的发展和人民群众是离不开的，也需要听取群众的意见。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五年的教学生涯让我在教学水平上日渐成熟，在教育管理上开始得心应手，但是，与那些先进的党员教师相比，我还有许多的不足。迄今为止，我在区级以上的教学评比上还没有得过荣誉，带的班级教学效果不能与那些老教师相比，本来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于是，这个学期，我去争取当班主任，在接任班级后，我投入了百分之百的的精力去管理这个班级。因为这个班级的特殊性，许多老师对我表示“同情”，但是始终没有“同情”过自己，我只想我一定能带好这个班级，我也相信只要付出，定会有收获。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区先进党员田巧玲老师说她为了向一位老教师请教学习经验，发扬了“蚂蝗精神”。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这是我这一年的思想和工作的情况，在今后的工作学习中，我要不断地以党员的标准来要求自己，要始终记着全心全意为人民服务，争取在工作上更上一层楼，争取接受党组织的考验，争取早日入党。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实现了梦寐以求的愿望，光荣的成为一名中国共产党入党积极分子。在党组织的培养教育下，我一直都按照党员的标准来严格要求自己，加强政治理论学习，对工作积极主动，认真负责。下面，我向党组织汇报2024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思想汇报202205篇6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习近平同志为核心的党中央高度关注疫情防控工作，把它当做压倒一切的重中之重抓实抓好，领导人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能够作为一名入党积极分子参加到这场疫情防控工作中，我感到骄傲与自豪，没有一丝的退缩，没有一毫的松懈，虽然只是公司的一名__，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2025-05-02T08:08:30+08:00</dcterms:created>
  <dcterms:modified xsi:type="dcterms:W3CDTF">2025-05-02T08:08:30+08:00</dcterms:modified>
</cp:coreProperties>
</file>

<file path=docProps/custom.xml><?xml version="1.0" encoding="utf-8"?>
<Properties xmlns="http://schemas.openxmlformats.org/officeDocument/2006/custom-properties" xmlns:vt="http://schemas.openxmlformats.org/officeDocument/2006/docPropsVTypes"/>
</file>