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2025年委托购销合同(大全9篇)</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委托购销合同篇一委托人(下称甲方)：受委托人(下称乙方)：甲乙双方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委托购销合同篇一</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一、代理期限为：20__年2月20日至20__年4月20日。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三、甲乙双方签订该合作协议后，应于20__年3月1日前采购水泥有限公司水泥产品伍仟吨(5000.00吨)，所采购水泥须符合国家水泥行业合格标准，乙方负责完成采购中各项具体工作。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元/吨)+30元/吨。甲方给予乙方每吨水泥贰元(2.00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_，联系电话、韦欣利，身份证号：4527013联系电话:，林育，身份证号：4509224联系电话:。)。</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委托购销合同篇二</w:t>
      </w:r>
    </w:p>
    <w:p>
      <w:pPr>
        <w:ind w:left="0" w:right="0" w:firstLine="560"/>
        <w:spacing w:before="450" w:after="450" w:line="312" w:lineRule="auto"/>
      </w:pPr>
      <w:r>
        <w:rPr>
          <w:rFonts w:ascii="宋体" w:hAnsi="宋体" w:eastAsia="宋体" w:cs="宋体"/>
          <w:color w:val="000"/>
          <w:sz w:val="28"/>
          <w:szCs w:val="28"/>
        </w:rPr>
        <w:t xml:space="preserve">1、代理费用：甲方在乙、丙双方商定钢材买卖价格基础上，按每吨加价20元作为代理购销费用向采购方收取(计入钢材购销合同单价内)。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1.当甲方分别与乙、丙双方签订了购销合同后，货物货权转移至甲方名下，甲方付清全部贷款，货物仍存放于销方原存放仓库(第三方仓库)。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2.为了保障本协议顺利执行,规避甲方风险,丙方愿以第三方不动产房产作为甲方代理购销钢材业务项下价值相当的抵押物,并向甲方办理房地产他项权力登记至甲方名下。</w:t>
      </w:r>
    </w:p>
    <w:p>
      <w:pPr>
        <w:ind w:left="0" w:right="0" w:firstLine="560"/>
        <w:spacing w:before="450" w:after="450" w:line="312" w:lineRule="auto"/>
      </w:pPr>
      <w:r>
        <w:rPr>
          <w:rFonts w:ascii="宋体" w:hAnsi="宋体" w:eastAsia="宋体" w:cs="宋体"/>
          <w:color w:val="000"/>
          <w:sz w:val="28"/>
          <w:szCs w:val="28"/>
        </w:rPr>
        <w:t xml:space="preserve">3.当丙、方购方出现三个月期满时未付清全部贷款时，甲方可无条件的自行处置库存剩余货物，如有不是，甲方可立即处置，丙方设置的抵押物，并以所得价格优先受偿。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4.考虑到钢材市场价格波动情况，为保障各方利益及风险控制，甲方同意在乙、丙方以不动产抵押基础上，钢材购入方在付清保证金前提下，在规定期限(三个月)内可销售合同项下60%的货物，但必须事先向甲方报备，如超过60%，则应带款付清所需货物贷款，甲方才能释放相应货权。</w:t>
      </w:r>
    </w:p>
    <w:p>
      <w:pPr>
        <w:ind w:left="0" w:right="0" w:firstLine="560"/>
        <w:spacing w:before="450" w:after="450" w:line="312" w:lineRule="auto"/>
      </w:pPr>
      <w:r>
        <w:rPr>
          <w:rFonts w:ascii="宋体" w:hAnsi="宋体" w:eastAsia="宋体" w:cs="宋体"/>
          <w:color w:val="000"/>
          <w:sz w:val="28"/>
          <w:szCs w:val="28"/>
        </w:rPr>
        <w:t xml:space="preserve">5.本协议书一式陆份，甲、乙、丙方各执二份，本协议如遇争议，各方应协商解决，协商不成，可向甲方所在地人民法院起诉。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一、代理期限为：2025年2月20日至2025年4月20日。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三、甲乙双方签订该合作协议后，应于2025年3月1日前采购水泥有限公司水泥产品伍仟吨(5000.00吨)，所采购水泥须符合国家水泥行业合格标准，乙方负责完成采购中各项具体工作。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元/吨)+30元/吨。甲方给予乙方每吨水泥贰元(2.00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45270219780711207x，联系电话18607782266、韦欣利，身份证号：452701197512150013联系电话:18077810725，林育，身份证号：450922198407250034联系电话:18077835368。)。</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委托购销合同篇三</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一、产品名称、商标、型号、数量及金额。详见附表。</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二、质量要求技术标准：乙方须按照甲方提供的技术图纸进行生产，质量符合行业标准，出现质量问题由乙方负责免费更换，并保证_个工作日内将更换的新的产品到位。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三、交货时间及地点：详见上表，乙方送货至甲方指定地点，由_方承担运费。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四、货款结算方式及期限：甲方在收到货并验收合格后，货款累计_元以上，乙方开具_%增值税发票，甲方付清货款。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五、质量问题及期限：如有质量问题，甲方自收到乙方产品后十五个工作日向乙方提出，对有质量问题的`器件，乙方无条件退、换货。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委托购销合同篇四</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甲方每季度/月_____日前对乙方当季/月完成当季采购并经监理、质检员检查及实验检验合格，符合工程质量要求的材料进行签认，乙方应负责提供购买材料/设备相关资料。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根据每季/月甲乙双方签字认可的季/月结算单，进行工程完工结算，完工结算单中质量保证金按工程完工结算金额的____%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4、余款支付：剩余___%合同价款作为质量保证金（质保期为_____年，自工程竣工验收合格之日起计算），质保期内无质量问题或乙方完全履行了质保义务的，质保期满后日内付清余款，质保金不计利息。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7、乙方负责承担所有材料/设备的卸车费、工地现场材料/设备二次搬运费、垂直运输费。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甲乙双方出现合同纠纷时，应首先通过充分协商解决，协商不成的，应提交_____法院诉讼解决。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____份，双方各持__份，甲方副本___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_________，身份证号：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委托购销合同篇七</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委托购销合同篇八</w:t>
      </w:r>
    </w:p>
    <w:p>
      <w:pPr>
        <w:ind w:left="0" w:right="0" w:firstLine="560"/>
        <w:spacing w:before="450" w:after="450" w:line="312" w:lineRule="auto"/>
      </w:pPr>
      <w:r>
        <w:rPr>
          <w:rFonts w:ascii="宋体" w:hAnsi="宋体" w:eastAsia="宋体" w:cs="宋体"/>
          <w:color w:val="000"/>
          <w:sz w:val="28"/>
          <w:szCs w:val="28"/>
        </w:rPr>
        <w:t xml:space="preserve">受委托人(下称乙方)：_______________。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一、代理期限为：20__________年2月20日至20__________年4月20日。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三、甲乙双方签订该合作协议后，应于20__________年3月1日前采购水泥有限公司水泥产品伍仟吨(5000.00吨)，所采购水泥须符合国家水泥行业合格标准，乙方负责完成采购中各项具体工作。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元/吨)+30元/吨。甲方给予乙方每吨水泥贰元(2.00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5000吨水泥产品购买合同并提供该合同给甲方后，甲方按合同规定(或甲方在收到以上材料后三个工作日内支付)的\'时间内支付水泥产品采购款项，逾期未支付的，由甲方每天支付合同价0.1%的违约金。</w:t>
      </w:r>
    </w:p>
    <w:p>
      <w:pPr>
        <w:ind w:left="0" w:right="0" w:firstLine="560"/>
        <w:spacing w:before="450" w:after="450" w:line="312" w:lineRule="auto"/>
      </w:pPr>
      <w:r>
        <w:rPr>
          <w:rFonts w:ascii="宋体" w:hAnsi="宋体" w:eastAsia="宋体" w:cs="宋体"/>
          <w:color w:val="000"/>
          <w:sz w:val="28"/>
          <w:szCs w:val="28"/>
        </w:rPr>
        <w:t xml:space="preserve">2、乙方在代理销售水泥产品过程中接受甲方监督，在销售过程中须经甲方确认销售款项到甲方帐户后，由甲方签字代表之一在销售出库单签字确认后方可进行水泥销售出库。(甲方签字代表为：韦日文，身份证号：452702x，联系电话、韦欣利，身份证号：4527013联系电话:，林育，身份证号：4509224联系电话:。)。</w:t>
      </w:r>
    </w:p>
    <w:p>
      <w:pPr>
        <w:ind w:left="0" w:right="0" w:firstLine="560"/>
        <w:spacing w:before="450" w:after="450" w:line="312" w:lineRule="auto"/>
      </w:pPr>
      <w:r>
        <w:rPr>
          <w:rFonts w:ascii="宋体" w:hAnsi="宋体" w:eastAsia="宋体" w:cs="宋体"/>
          <w:color w:val="000"/>
          <w:sz w:val="28"/>
          <w:szCs w:val="28"/>
        </w:rPr>
        <w:t xml:space="preserve">3、乙方须在合同期内将所采购的水泥5000吨全部完成销售。若未完成5000吨水泥销售，则乙方在合同期满7个工作日内按采购单价(即出厂价，且不得高于市物价局公布的同期信息价，元/吨)+30元/吨的价格回购，并将货款汇入甲方账户，逾期未付款的，则乙方每天支付未付款项1%的违约金，逾期超过一个月的甲方有权向法院起诉。</w:t>
      </w:r>
    </w:p>
    <w:p>
      <w:pPr>
        <w:ind w:left="0" w:right="0" w:firstLine="560"/>
        <w:spacing w:before="450" w:after="450" w:line="312" w:lineRule="auto"/>
      </w:pPr>
      <w:r>
        <w:rPr>
          <w:rFonts w:ascii="宋体" w:hAnsi="宋体" w:eastAsia="宋体" w:cs="宋体"/>
          <w:color w:val="000"/>
          <w:sz w:val="28"/>
          <w:szCs w:val="28"/>
        </w:rPr>
        <w:t xml:space="preserve">4、其它未尽事谊，双方友好协商解决。</w:t>
      </w:r>
    </w:p>
    <w:p>
      <w:pPr>
        <w:ind w:left="0" w:right="0" w:firstLine="560"/>
        <w:spacing w:before="450" w:after="450" w:line="312" w:lineRule="auto"/>
      </w:pPr>
      <w:r>
        <w:rPr>
          <w:rFonts w:ascii="宋体" w:hAnsi="宋体" w:eastAsia="宋体" w:cs="宋体"/>
          <w:color w:val="000"/>
          <w:sz w:val="28"/>
          <w:szCs w:val="28"/>
        </w:rPr>
        <w:t xml:space="preserve">本协议壹式四份，甲乙双方各执两份，具有相同的法律效力。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甲、乙、丙三方经友好协商，就甲方代理乙、丙双方钢材购销事宜达成一致，并制定本协议。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一、钢材代理购销的数量。</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二、代理购销流程。</w:t>
      </w:r>
    </w:p>
    <w:p>
      <w:pPr>
        <w:ind w:left="0" w:right="0" w:firstLine="560"/>
        <w:spacing w:before="450" w:after="450" w:line="312" w:lineRule="auto"/>
      </w:pPr>
      <w:r>
        <w:rPr>
          <w:rFonts w:ascii="宋体" w:hAnsi="宋体" w:eastAsia="宋体" w:cs="宋体"/>
          <w:color w:val="000"/>
          <w:sz w:val="28"/>
          <w:szCs w:val="28"/>
        </w:rPr>
        <w:t xml:space="preserve">1.由甲方代理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2.甲方在向销方购入钢材时，应在本协议下签订具体钢材购入的购销合同(合同文本按甲方确定的规范合同文本为准)，并同时与采购委托方签订钢材销售的购销合同。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3.在甲方向销方按本协议规定付款方式付清贷款后，销方应将钢材货权转移至甲方名下。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4.当委托采购方向甲方支付了本协议规定的采购保证金后，采购方应在三个月内提货完毕，并付清全部贷款。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1、代理费用：甲方在乙、丙双方商定钢材买卖价格基础上，按每吨加价20元作为代理购销费用向采购方收取(计入钢材购销合同单价内)。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1.当甲方分别与乙、丙双方签订了购销合同后，货物货权转移至甲方名下，甲方付清全部贷款，货物仍存放于销方原存放仓库(第三方仓库)。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2.为了保障本协议顺利执行,规避甲方风险,丙方愿以第三方不动产房产作为甲方代理购销钢材业务项下价值相当的抵押物,并向甲方办理房地产他项权力登记至甲方名下。</w:t>
      </w:r>
    </w:p>
    <w:p>
      <w:pPr>
        <w:ind w:left="0" w:right="0" w:firstLine="560"/>
        <w:spacing w:before="450" w:after="450" w:line="312" w:lineRule="auto"/>
      </w:pPr>
      <w:r>
        <w:rPr>
          <w:rFonts w:ascii="宋体" w:hAnsi="宋体" w:eastAsia="宋体" w:cs="宋体"/>
          <w:color w:val="000"/>
          <w:sz w:val="28"/>
          <w:szCs w:val="28"/>
        </w:rPr>
        <w:t xml:space="preserve">3.当丙、方购方出现三个月期满时未付清全部贷款时，甲方可无条件的自行处置库存剩余货物，如有不是，甲方可立即处置，丙方设置的抵押物，并以所得价格优先受偿。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4.考虑到钢材市场价格波动情况，为保障各方利益及风险控制，甲方同意在乙、丙方以不动产抵押基础上，钢材购入方在付清保证金前提下，在规定期限(三个月)内可销售合同项下60%的货物，但必须事先向甲方报备，如超过60%，则应带款付清所需货物贷款，甲方才能释放相应货权。</w:t>
      </w:r>
    </w:p>
    <w:p>
      <w:pPr>
        <w:ind w:left="0" w:right="0" w:firstLine="560"/>
        <w:spacing w:before="450" w:after="450" w:line="312" w:lineRule="auto"/>
      </w:pPr>
      <w:r>
        <w:rPr>
          <w:rFonts w:ascii="宋体" w:hAnsi="宋体" w:eastAsia="宋体" w:cs="宋体"/>
          <w:color w:val="000"/>
          <w:sz w:val="28"/>
          <w:szCs w:val="28"/>
        </w:rPr>
        <w:t xml:space="preserve">5.本协议书一式陆份，甲、乙、丙方各执二份，本协议如遇争议，各方应协商解决，协商不成，可向甲方所在地人民法院起诉。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2025-07-23T02:24:47+08:00</dcterms:created>
  <dcterms:modified xsi:type="dcterms:W3CDTF">2025-07-23T02:24:47+08:00</dcterms:modified>
</cp:coreProperties>
</file>

<file path=docProps/custom.xml><?xml version="1.0" encoding="utf-8"?>
<Properties xmlns="http://schemas.openxmlformats.org/officeDocument/2006/custom-properties" xmlns:vt="http://schemas.openxmlformats.org/officeDocument/2006/docPropsVTypes"/>
</file>