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西师版教学计划6篇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写好详细的教学计划是可以让我们的教学效率得到提高的，优秀的教学计划是可以让我们得到快速地成长的，以下是小编精心为您推荐的西师版教学计划6篇，供大家参考。西师版教学计划篇1一、学情分析：本学期全班有学生31人,其中男生17人,女生14人。...</w:t>
      </w:r>
    </w:p>
    <w:p>
      <w:pPr>
        <w:ind w:left="0" w:right="0" w:firstLine="560"/>
        <w:spacing w:before="450" w:after="450" w:line="312" w:lineRule="auto"/>
      </w:pPr>
      <w:r>
        <w:rPr>
          <w:rFonts w:ascii="宋体" w:hAnsi="宋体" w:eastAsia="宋体" w:cs="宋体"/>
          <w:color w:val="000"/>
          <w:sz w:val="28"/>
          <w:szCs w:val="28"/>
        </w:rPr>
        <w:t xml:space="preserve">提前写好详细的教学计划是可以让我们的教学效率得到提高的，优秀的教学计划是可以让我们得到快速地成长的，以下是小编精心为您推荐的西师版教学计划6篇，供大家参考。</w:t>
      </w:r>
    </w:p>
    <w:p>
      <w:pPr>
        <w:ind w:left="0" w:right="0" w:firstLine="560"/>
        <w:spacing w:before="450" w:after="450" w:line="312" w:lineRule="auto"/>
      </w:pPr>
      <w:r>
        <w:rPr>
          <w:rFonts w:ascii="宋体" w:hAnsi="宋体" w:eastAsia="宋体" w:cs="宋体"/>
          <w:color w:val="000"/>
          <w:sz w:val="28"/>
          <w:szCs w:val="28"/>
        </w:rPr>
        <w:t xml:space="preserve">西师版教学计划篇1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全班有学生31人,其中男生17人,女生14人。经进行寒假检测试卷分析后，本班学生上学期在口诀及知识运用等方面掌握不够扎实，主要原因是练习及反馈不够。本学期要根据以上情况，为提高本学科成绩，应加强学生对知识的反馈训练，为提高差等生的成绩做出应有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西师版教学计划篇2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这一册教材包括下面一些内容:分数乘法，位置与方向(二)分数除法，比、圆，百分数，扇形统计图，数学广角。</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比、百分数四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圆两个单元。位置与方向在四年级下册的“用方向与距离确定位置”已经学习，但还得巩固提高;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 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四、教学难点:分数乘法和除法、数学广角。</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1.基本情况:本班共计30人，其中男生14人，女生16人。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 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 实行分工合作，各尽其责。 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西师版教学计划篇3</w:t>
      </w:r>
    </w:p>
    <w:p>
      <w:pPr>
        <w:ind w:left="0" w:right="0" w:firstLine="560"/>
        <w:spacing w:before="450" w:after="450" w:line="312" w:lineRule="auto"/>
      </w:pPr>
      <w:r>
        <w:rPr>
          <w:rFonts w:ascii="宋体" w:hAnsi="宋体" w:eastAsia="宋体" w:cs="宋体"/>
          <w:color w:val="000"/>
          <w:sz w:val="28"/>
          <w:szCs w:val="28"/>
        </w:rPr>
        <w:t xml:space="preserve">一、任课教师：</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381人，经过了3多的语文学习后，基本知识、技能方面已经达到第三学段的目标，学生对学习语文有着一定的兴趣，都乐于参加到语文学习活动中去。大部分学生课堂上积极思考，大胆发言，用自己喜欢的方法进行阅读，说出自己在阅读过程中独特的感受。因为基础扎实，积累丰富，各班也涌现出了写作能力强的学生。但也有一部分学生学习习惯不够好，语文能力查，学习困难较大，而这些孩子的家长也往往没有时间没有能力辅导孩子的学习。如何利用在校时间缩小学生间的差距，整体上提高教学质量是本学期的一个重点。对学生的学习常规、作业常规和课堂常规上都要严抓不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六个专题，依次是：人生感悟，民风民俗，深深的怀念，外国名篇名著，科学精神，难忘小学生活。本册教材比较特殊的是在六组教材之后，还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教材在编写上许多特点：如六年级下册教材，既注意落实整体性目标，又注意落实阶段性目标;在教材内容和呈现方式上，体现与初中教材的衔接;教材内容上加强了整合，使教材成为互相联系的一个整体;“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四、教学注意点：</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下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教学本册教材没有安排识字，要求会写80个字，安排在精读课文中，随课堂教学完成。在强调写字质量的同时，还可适当要求提高写字的速度，并养成良好的写字习惯。对于要写的生字、精读课文中出现的新词，要注意引导学生随时抄写，及时检测。</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阅读教学要注意在读懂课文的基础上教给方法，作为小学阶段的最后一册，还要注意引导学生综合运用已有的知识和方法，自主学习和探究。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甭远量挝牡慕萄Р煌于精读课文。一是内容上，理解要求要低于精读课文。二是方法上，教师要更加放手，要让学生运用在精读课文中获得的知识与方法，自己把课文读懂。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w:t>
      </w:r>
    </w:p>
    <w:p>
      <w:pPr>
        <w:ind w:left="0" w:right="0" w:firstLine="560"/>
        <w:spacing w:before="450" w:after="450" w:line="312" w:lineRule="auto"/>
      </w:pPr>
      <w:r>
        <w:rPr>
          <w:rFonts w:ascii="宋体" w:hAnsi="宋体" w:eastAsia="宋体" w:cs="宋体"/>
          <w:color w:val="000"/>
          <w:sz w:val="28"/>
          <w:szCs w:val="28"/>
        </w:rPr>
        <w:t xml:space="preserve">本册教材注意从学生生活实际中提炼口语交际话题，有的专题中口语交际提供了多个角度，注意拓宽话题范围。教师要根据每次口语交际的内容，设计不同的教学方案，为学生兴致勃勃地参与交际、展开互动交流创造条件。</w:t>
      </w:r>
    </w:p>
    <w:p>
      <w:pPr>
        <w:ind w:left="0" w:right="0" w:firstLine="560"/>
        <w:spacing w:before="450" w:after="450" w:line="312" w:lineRule="auto"/>
      </w:pPr>
      <w:r>
        <w:rPr>
          <w:rFonts w:ascii="宋体" w:hAnsi="宋体" w:eastAsia="宋体" w:cs="宋体"/>
          <w:color w:val="000"/>
          <w:sz w:val="28"/>
          <w:szCs w:val="28"/>
        </w:rPr>
        <w:t xml:space="preserve">5、习作教学本册教材的习作安排有两种形式</w:t>
      </w:r>
    </w:p>
    <w:p>
      <w:pPr>
        <w:ind w:left="0" w:right="0" w:firstLine="560"/>
        <w:spacing w:before="450" w:after="450" w:line="312" w:lineRule="auto"/>
      </w:pPr>
      <w:r>
        <w:rPr>
          <w:rFonts w:ascii="宋体" w:hAnsi="宋体" w:eastAsia="宋体" w:cs="宋体"/>
          <w:color w:val="000"/>
          <w:sz w:val="28"/>
          <w:szCs w:val="28"/>
        </w:rPr>
        <w:t xml:space="preserve">一是“口语交际·习作”中安排了5次习作，二是结合课文的学习，安排了6次小练笔。对教材中安排的习作内容，教学中既要注意体现要求，又要注意活用教材。修改能力是习作能力的一个重要方面，认真修改也是一种良好的作文习惯。教材没有在每一组中对习作修改给予提示，并不意味着某次习作可以忽视修改。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6、综合性学习的教学教学的基本原则和方法与前几册教材相同。</w:t>
      </w:r>
    </w:p>
    <w:p>
      <w:pPr>
        <w:ind w:left="0" w:right="0" w:firstLine="560"/>
        <w:spacing w:before="450" w:after="450" w:line="312" w:lineRule="auto"/>
      </w:pPr>
      <w:r>
        <w:rPr>
          <w:rFonts w:ascii="宋体" w:hAnsi="宋体" w:eastAsia="宋体" w:cs="宋体"/>
          <w:color w:val="000"/>
          <w:sz w:val="28"/>
          <w:szCs w:val="28"/>
        </w:rPr>
        <w:t xml:space="preserve">阅读材料后都有提示语，提示阅读要求、方法或提供相关信息。如“我们班的同学都很有特点，我要把他们写下来”，引导学生学习文章的写作方法，在写人的时候要突出人物的特点;两个部分的阅读材料只是给学生一些例子，从活动的角度方面给学生一些引导，教师可以放手让学生自己去阅读。</w:t>
      </w:r>
    </w:p>
    <w:p>
      <w:pPr>
        <w:ind w:left="0" w:right="0" w:firstLine="560"/>
        <w:spacing w:before="450" w:after="450" w:line="312" w:lineRule="auto"/>
      </w:pPr>
      <w:r>
        <w:rPr>
          <w:rFonts w:ascii="宋体" w:hAnsi="宋体" w:eastAsia="宋体" w:cs="宋体"/>
          <w:color w:val="000"/>
          <w:sz w:val="28"/>
          <w:szCs w:val="28"/>
        </w:rPr>
        <w:t xml:space="preserve">西师版教学计划篇4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五年级大多数学生具备了良好的学习习惯和学习方法，上课能专心听老师上课，认真做课堂笔记，有良好的预习习惯。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能力。针对学生习作中的存在的问题，加强学生自我修改作文的能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5、读中揣摩文章的表达顺序，体会作者的思想感情，初步领悟文章基本的表达方法。在交流和讨论中，敢于提出自己的看法，做出自己的判断。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己印象最深的场景、人物、细节，说出自己的喜欢、憎恶、崇敬、向往、同情等感受。阅读诗歌，大体把握诗意，想象诗歌描述的情景，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西师版教学计划篇5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通过一年多的学习，他们的学习习惯初步形成。</w:t>
      </w:r>
    </w:p>
    <w:p>
      <w:pPr>
        <w:ind w:left="0" w:right="0" w:firstLine="560"/>
        <w:spacing w:before="450" w:after="450" w:line="312" w:lineRule="auto"/>
      </w:pPr>
      <w:r>
        <w:rPr>
          <w:rFonts w:ascii="宋体" w:hAnsi="宋体" w:eastAsia="宋体" w:cs="宋体"/>
          <w:color w:val="000"/>
          <w:sz w:val="28"/>
          <w:szCs w:val="28"/>
        </w:rPr>
        <w:t xml:space="preserve">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w:t>
      </w:r>
    </w:p>
    <w:p>
      <w:pPr>
        <w:ind w:left="0" w:right="0" w:firstLine="560"/>
        <w:spacing w:before="450" w:after="450" w:line="312" w:lineRule="auto"/>
      </w:pPr>
      <w:r>
        <w:rPr>
          <w:rFonts w:ascii="宋体" w:hAnsi="宋体" w:eastAsia="宋体" w:cs="宋体"/>
          <w:color w:val="000"/>
          <w:sz w:val="28"/>
          <w:szCs w:val="28"/>
        </w:rPr>
        <w:t xml:space="preserve">对统计与概率梁宇的知识内容进行了调整，提出在第一学段要经历简单的数据收集和整理过程，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w:t>
      </w:r>
    </w:p>
    <w:p>
      <w:pPr>
        <w:ind w:left="0" w:right="0" w:firstLine="560"/>
        <w:spacing w:before="450" w:after="450" w:line="312" w:lineRule="auto"/>
      </w:pPr>
      <w:r>
        <w:rPr>
          <w:rFonts w:ascii="宋体" w:hAnsi="宋体" w:eastAsia="宋体" w:cs="宋体"/>
          <w:color w:val="000"/>
          <w:sz w:val="28"/>
          <w:szCs w:val="28"/>
        </w:rPr>
        <w:t xml:space="preserve">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1、了解统计的意义，能学会用简单的方法收集和整理数据。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至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西师版教学计划篇6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43人。从上学年的知识质量验收的情况看，学生成绩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四、教学内容和教学目标</w:t>
      </w:r>
    </w:p>
    <w:p>
      <w:pPr>
        <w:ind w:left="0" w:right="0" w:firstLine="560"/>
        <w:spacing w:before="450" w:after="450" w:line="312" w:lineRule="auto"/>
      </w:pPr>
      <w:r>
        <w:rPr>
          <w:rFonts w:ascii="宋体" w:hAnsi="宋体" w:eastAsia="宋体" w:cs="宋体"/>
          <w:color w:val="000"/>
          <w:sz w:val="28"/>
          <w:szCs w:val="28"/>
        </w:rPr>
        <w:t xml:space="preserve">这一册教学内容包括：分数乘法，位置，分数除法，圆，百分数，统计，数学广角和数学实践活动等。分数乘法和除法，圆，百分数等是本册教材的重点教学内容。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2025-05-02T17:00:57+08:00</dcterms:created>
  <dcterms:modified xsi:type="dcterms:W3CDTF">2025-05-02T17:00:57+08:00</dcterms:modified>
</cp:coreProperties>
</file>

<file path=docProps/custom.xml><?xml version="1.0" encoding="utf-8"?>
<Properties xmlns="http://schemas.openxmlformats.org/officeDocument/2006/custom-properties" xmlns:vt="http://schemas.openxmlformats.org/officeDocument/2006/docPropsVTypes"/>
</file>