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2024部队班年终工作总结通用8篇</w:t>
      </w:r>
      <w:bookmarkEnd w:id="1"/>
    </w:p>
    <w:p>
      <w:pPr>
        <w:jc w:val="center"/>
        <w:spacing w:before="0" w:after="450"/>
      </w:pPr>
      <w:r>
        <w:rPr>
          <w:rFonts w:ascii="Arial" w:hAnsi="Arial" w:eastAsia="Arial" w:cs="Arial"/>
          <w:color w:val="999999"/>
          <w:sz w:val="20"/>
          <w:szCs w:val="20"/>
        </w:rPr>
        <w:t xml:space="preserve">来源：网络  作者：梦回江南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个好的工作总结应该能够展示自己的工作能力，通过工作总结可以发现自己在工作中的合作和沟通能力，以下是小编精心为您推荐的2024部队班年终工作总结通用8篇，供大家参考。2024部队班年终工作总结篇1思想当兵一年，思想上的变化很大。记忆中，从新...</w:t>
      </w:r>
    </w:p>
    <w:p>
      <w:pPr>
        <w:ind w:left="0" w:right="0" w:firstLine="560"/>
        <w:spacing w:before="450" w:after="450" w:line="312" w:lineRule="auto"/>
      </w:pPr>
      <w:r>
        <w:rPr>
          <w:rFonts w:ascii="宋体" w:hAnsi="宋体" w:eastAsia="宋体" w:cs="宋体"/>
          <w:color w:val="000"/>
          <w:sz w:val="28"/>
          <w:szCs w:val="28"/>
        </w:rPr>
        <w:t xml:space="preserve">一个好的工作总结应该能够展示自己的工作能力，通过工作总结可以发现自己在工作中的合作和沟通能力，以下是小编精心为您推荐的2024部队班年终工作总结通用8篇，供大家参考。</w:t>
      </w:r>
    </w:p>
    <w:p>
      <w:pPr>
        <w:ind w:left="0" w:right="0" w:firstLine="560"/>
        <w:spacing w:before="450" w:after="450" w:line="312" w:lineRule="auto"/>
      </w:pPr>
      <w:r>
        <w:rPr>
          <w:rFonts w:ascii="宋体" w:hAnsi="宋体" w:eastAsia="宋体" w:cs="宋体"/>
          <w:color w:val="000"/>
          <w:sz w:val="28"/>
          <w:szCs w:val="28"/>
        </w:rPr>
        <w:t xml:space="preserve">2024部队班年终工作总结篇1</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2024部队班年终工作总结篇2</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2024部队班年终工作总结篇3</w:t>
      </w:r>
    </w:p>
    <w:p>
      <w:pPr>
        <w:ind w:left="0" w:right="0" w:firstLine="560"/>
        <w:spacing w:before="450" w:after="450" w:line="312" w:lineRule="auto"/>
      </w:pPr>
      <w:r>
        <w:rPr>
          <w:rFonts w:ascii="宋体" w:hAnsi="宋体" w:eastAsia="宋体" w:cs="宋体"/>
          <w:color w:val="000"/>
          <w:sz w:val="28"/>
          <w:szCs w:val="28"/>
        </w:rPr>
        <w:t xml:space="preserve">今年初以来，在军分区首长和部党委、首长的正确指导下，我能够对照副部长职责，始终抱着对上不辜负领导期望，对下为基层官兵服务的态度，紧紧围绕后勤部党委工作思路和年度工作计划，始终瞄着全面提高军分区后勤整体保障能力这个目标，强化业务知识学习，促进自身素质提高，扎实对下工作指导，狠抓各项工作落实，较好地完成了各项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一、加强了政治和专业理论知识学习，不断提高了履职尽责的能力</w:t>
      </w:r>
    </w:p>
    <w:p>
      <w:pPr>
        <w:ind w:left="0" w:right="0" w:firstLine="560"/>
        <w:spacing w:before="450" w:after="450" w:line="312" w:lineRule="auto"/>
      </w:pPr>
      <w:r>
        <w:rPr>
          <w:rFonts w:ascii="宋体" w:hAnsi="宋体" w:eastAsia="宋体" w:cs="宋体"/>
          <w:color w:val="000"/>
          <w:sz w:val="28"/>
          <w:szCs w:val="28"/>
        </w:rPr>
        <w:t xml:space="preserve">强化了业务知识学习。作为军队领导干部，学习党的创新理论，很重要的就是要把军事篇学习好、运用好。我认为，学识水平是能力，学识越浓厚，视野越开阔，执行力越强，在今年的工作中使我深刻认识到学习专业知识的重要性和必要性，因此，自己在学理论、学军事、学科技活动中始终想着站排头、学在前，在工作和业余时间，我认真学习了《首长机关训练基础知识》、《军队后勤工作管理条例》以及《师旅团战斗后勤保障》、《军事地形学》等书籍，认真学习和了解部队后勤工作有关规章制度，对书中有关法规、标准、经验常识记在随身携带的笔记本上，为做好本职工作补齐了素质“短板”，同时，谋划部队后勤工作能力也得到了进一步提高，学习之余我还积极进行后勤工作研究。</w:t>
      </w:r>
    </w:p>
    <w:p>
      <w:pPr>
        <w:ind w:left="0" w:right="0" w:firstLine="560"/>
        <w:spacing w:before="450" w:after="450" w:line="312" w:lineRule="auto"/>
      </w:pPr>
      <w:r>
        <w:rPr>
          <w:rFonts w:ascii="宋体" w:hAnsi="宋体" w:eastAsia="宋体" w:cs="宋体"/>
          <w:color w:val="000"/>
          <w:sz w:val="28"/>
          <w:szCs w:val="28"/>
        </w:rPr>
        <w:t xml:space="preserve">二、正确理解政绩含义，不断提高了工作标准和过硬作风</w:t>
      </w:r>
    </w:p>
    <w:p>
      <w:pPr>
        <w:ind w:left="0" w:right="0" w:firstLine="560"/>
        <w:spacing w:before="450" w:after="450" w:line="312" w:lineRule="auto"/>
      </w:pPr>
      <w:r>
        <w:rPr>
          <w:rFonts w:ascii="宋体" w:hAnsi="宋体" w:eastAsia="宋体" w:cs="宋体"/>
          <w:color w:val="000"/>
          <w:sz w:val="28"/>
          <w:szCs w:val="28"/>
        </w:rPr>
        <w:t xml:space="preserve">作为一名部队领导，树立正确的政绩观，进一步端正抓工作干事业的价值取向，自觉树立“办实事、务实效、求实情”的政绩观，正确看待政绩，科学衡量政绩。年初以来，我能够用党的创新理论武装头脑，自觉把谋求部队后勤科学发展、提高部队后勤保障能力作为最大的政绩。</w:t>
      </w:r>
    </w:p>
    <w:p>
      <w:pPr>
        <w:ind w:left="0" w:right="0" w:firstLine="560"/>
        <w:spacing w:before="450" w:after="450" w:line="312" w:lineRule="auto"/>
      </w:pPr>
      <w:r>
        <w:rPr>
          <w:rFonts w:ascii="宋体" w:hAnsi="宋体" w:eastAsia="宋体" w:cs="宋体"/>
          <w:color w:val="000"/>
          <w:sz w:val="28"/>
          <w:szCs w:val="28"/>
        </w:rPr>
        <w:t xml:space="preserve">三、强化勤政廉洁意识，在自身党性修养中提升境界</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2024部队班年终工作总结篇4</w:t>
      </w:r>
    </w:p>
    <w:p>
      <w:pPr>
        <w:ind w:left="0" w:right="0" w:firstLine="560"/>
        <w:spacing w:before="450" w:after="450" w:line="312" w:lineRule="auto"/>
      </w:pPr>
      <w:r>
        <w:rPr>
          <w:rFonts w:ascii="宋体" w:hAnsi="宋体" w:eastAsia="宋体" w:cs="宋体"/>
          <w:color w:val="000"/>
          <w:sz w:val="28"/>
          <w:szCs w:val="28"/>
        </w:rPr>
        <w:t xml:space="preserve">    我是200x年1月任后勤部部长的。一年来，在师党委的领导下，在后勤部干部、战士的支持下，我本着讲奉献、顾大局，讲团结、强班子，重事业、淡名利的宗旨，立足本职岗位，格尽职守，勤奋工作，较好地完成了党委首长赋予的各项工作任务，部队后勤建设取得了长足进步。现将一年来履行职责情况汇报如下：</w:t>
      </w:r>
    </w:p>
    <w:p>
      <w:pPr>
        <w:ind w:left="0" w:right="0" w:firstLine="560"/>
        <w:spacing w:before="450" w:after="450" w:line="312" w:lineRule="auto"/>
      </w:pPr>
      <w:r>
        <w:rPr>
          <w:rFonts w:ascii="宋体" w:hAnsi="宋体" w:eastAsia="宋体" w:cs="宋体"/>
          <w:color w:val="000"/>
          <w:sz w:val="28"/>
          <w:szCs w:val="28"/>
        </w:rPr>
        <w:t xml:space="preserve">    一、注重学习，不断提高理论政策水平和思维层次在工作中，我自觉讲学习、讲政治、讲正气，坚持用“三个代表”重要思想和党的最新理论成果武装头脑、指导实践。依据《高中级干部理论学习三年规划》和师党委中心组学习方案，认真制订个人学习计划，严格落实理论学习制度，积极参加党委中心组的理论学习，坚持在职自学，先后通读了《世界通史》、《高科技知识读本》、《军队高中级干部理论学习读本》、《资治通鉴》、《论国防和军队建设》等书籍。订阅了《求是》、《领导科学》、《文摘报》等报刊，本着“学习一个内容，研究一个问题，指导一项工作，总结一点体会”的思路，注重对基本理论、基本路线、基本纲领的学习，在进入思想、进入工作，实现能力素质转化方面下功夫、用气力，每年结合工作实际撰写读书笔记50篇以上。为适应工作任务的需要，在原有大专学历的基础上，我又先后参加了南京政院函授班和山东大学哲学研究生班的学习，并取得了南京政院函授本科文凭。同时，我注重结合本职工作探索研究，撰写的《军队干部工资制度与实际收入的调查与改革设想》获全军优秀论文三等奖。</w:t>
      </w:r>
    </w:p>
    <w:p>
      <w:pPr>
        <w:ind w:left="0" w:right="0" w:firstLine="560"/>
        <w:spacing w:before="450" w:after="450" w:line="312" w:lineRule="auto"/>
      </w:pPr>
      <w:r>
        <w:rPr>
          <w:rFonts w:ascii="宋体" w:hAnsi="宋体" w:eastAsia="宋体" w:cs="宋体"/>
          <w:color w:val="000"/>
          <w:sz w:val="28"/>
          <w:szCs w:val="28"/>
        </w:rPr>
        <w:t xml:space="preserve">    二、强化素质，努力练就过硬的军事技能</w:t>
      </w:r>
    </w:p>
    <w:p>
      <w:pPr>
        <w:ind w:left="0" w:right="0" w:firstLine="560"/>
        <w:spacing w:before="450" w:after="450" w:line="312" w:lineRule="auto"/>
      </w:pPr>
      <w:r>
        <w:rPr>
          <w:rFonts w:ascii="宋体" w:hAnsi="宋体" w:eastAsia="宋体" w:cs="宋体"/>
          <w:color w:val="000"/>
          <w:sz w:val="28"/>
          <w:szCs w:val="28"/>
        </w:rPr>
        <w:t xml:space="preserve">    我自觉坚持想打赢、谋打赢、抓打赢，用战斗力标准检验工作。狠抓了军事训练的落实，按照师统一部署，参加了首长机关军事集训，并针对自己的弱项，自我加压搞训练，每天和机关干部一块儿跑5公里、做俯卧撑和仰卧起坐。由于超负荷运转，腿部过敏感染，急需住院治疗，为了不影响训练，我到机关卫生所输液后继续参加训练，通过一段时间的刻苦训练，自己的军事素质有了明显提高。在抓好自身训练的同时，我加大对机关分队训练的指导力度，研究制定了训练实施计划和奖惩标准，深入进行的思想发动，使官兵的训练热情得到激发，训练潜力得到进一步挖掘，强素质成为大家的自觉行动，在今年师xx项创破纪录中，后勤部就占了x项。我们着眼提高保障打赢能力，注重后勤改革创新研究，走开了预储预置保障、划片分区保障、伴随机动保障的新路子，组织研究开发了“基层后勤管理系统”，撰写的《高技术条件下后勤保障》等多篇理论研究文章在军区级以上报刊发表。</w:t>
      </w:r>
    </w:p>
    <w:p>
      <w:pPr>
        <w:ind w:left="0" w:right="0" w:firstLine="560"/>
        <w:spacing w:before="450" w:after="450" w:line="312" w:lineRule="auto"/>
      </w:pPr>
      <w:r>
        <w:rPr>
          <w:rFonts w:ascii="宋体" w:hAnsi="宋体" w:eastAsia="宋体" w:cs="宋体"/>
          <w:color w:val="000"/>
          <w:sz w:val="28"/>
          <w:szCs w:val="28"/>
        </w:rPr>
        <w:t xml:space="preserve">    三、严于律己，树立自身的良好形象</w:t>
      </w:r>
    </w:p>
    <w:p>
      <w:pPr>
        <w:ind w:left="0" w:right="0" w:firstLine="560"/>
        <w:spacing w:before="450" w:after="450" w:line="312" w:lineRule="auto"/>
      </w:pPr>
      <w:r>
        <w:rPr>
          <w:rFonts w:ascii="宋体" w:hAnsi="宋体" w:eastAsia="宋体" w:cs="宋体"/>
          <w:color w:val="000"/>
          <w:sz w:val="28"/>
          <w:szCs w:val="28"/>
        </w:rPr>
        <w:t xml:space="preserve">    我自觉加强人品官德和党性修养，不断用“三个代表”重要思想规范自己的言行。坚持立党为公，不询私情，公正处事。坚持集体领导，主动当好“班长”，搞好班子团结，后勤部呈现出了风正、气顺、劲足的好局面。同时，我注重教育后勤机关干部正确行使手中权力，坚持“基层第一，士兵至上”的原则，发扬“三实五往”的作风，培养机关人员“财经纪律是根本，谁也不许拧着劲”的守纪意识;“管油人身上没有‘油味”，的廉洁意识;“开辟一片菜园子，丰富战士菜盘子”的创业意识;“战士有病我心疼，战士健康我高兴”的关爱意识;“洒下滴滴汗水，建好花园式营院”的敬业意识，努力化解后勤建设的供需矛盾，把有限的经费、物资用于部队后勤建设，受到部队官兵的好评。坚持严于律己，实行经费物资下拨公开标准，工程建设项目公平招标，造价5万元以上的工程决算公正审计，杜绝了暗箱操作现象。一年来，先后对师10万元、团5万元以上的10余项工程进行公开招标，对20余项工程进行了审计，共审减经731.8万元，为部队树立了良好形象。</w:t>
      </w:r>
    </w:p>
    <w:p>
      <w:pPr>
        <w:ind w:left="0" w:right="0" w:firstLine="560"/>
        <w:spacing w:before="450" w:after="450" w:line="312" w:lineRule="auto"/>
      </w:pPr>
      <w:r>
        <w:rPr>
          <w:rFonts w:ascii="宋体" w:hAnsi="宋体" w:eastAsia="宋体" w:cs="宋体"/>
          <w:color w:val="000"/>
          <w:sz w:val="28"/>
          <w:szCs w:val="28"/>
        </w:rPr>
        <w:t xml:space="preserve">    回顾任现职以来的工作情况，在看到自己取得的成绩的同时，我也清醒地认识到自身存有性格急躁、方法简单等问题。我决心在以后的工作中，以更高的工作标准、更加昂扬的精神状态、更扎实的工作作风抓好各项工作落实，带领后勤部所属人员取得更加辉煌的成绩。</w:t>
      </w:r>
    </w:p>
    <w:p>
      <w:pPr>
        <w:ind w:left="0" w:right="0" w:firstLine="560"/>
        <w:spacing w:before="450" w:after="450" w:line="312" w:lineRule="auto"/>
      </w:pPr>
      <w:r>
        <w:rPr>
          <w:rFonts w:ascii="宋体" w:hAnsi="宋体" w:eastAsia="宋体" w:cs="宋体"/>
          <w:color w:val="000"/>
          <w:sz w:val="28"/>
          <w:szCs w:val="28"/>
        </w:rPr>
        <w:t xml:space="preserve">2024部队班年终工作总结篇5</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队士官应尽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2024部队班年终工作总结篇6</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2024部队班年终工作总结篇7</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 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2024部队班年终工作总结篇8</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核心区担负_安保通信保障任务，在受领任务后，能够高度重视。在前指期间，能够任务学习方案，认真组织勤务，在新的大型勤务面前，从未有过退缩的想法，总结以前执勤的经验，迅速准确的传达每一个信号，把_之前的每次演练，都放在首要的位置去分析，在进入备战_阶段，每天坚持专勤专训，固强补弱，对电台的操作使用、设备的性能、维护保养、一般故障的排除、通信勤务常遇情况与特殊情况的处置，等多个科目进行了反复训练。最终，圆满完成了_与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2025-07-18T12:26:50+08:00</dcterms:created>
  <dcterms:modified xsi:type="dcterms:W3CDTF">2025-07-18T12:26:50+08:00</dcterms:modified>
</cp:coreProperties>
</file>

<file path=docProps/custom.xml><?xml version="1.0" encoding="utf-8"?>
<Properties xmlns="http://schemas.openxmlformats.org/officeDocument/2006/custom-properties" xmlns:vt="http://schemas.openxmlformats.org/officeDocument/2006/docPropsVTypes"/>
</file>