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高速收费员的工作总结优质8篇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工作总结的价值在于其能够反映出实际工作中的经验教训和改进方向，以下是小编精心为您推荐的高速收费员的工作总结优质8篇，供大家参考。高速收费员的工作总结篇1时光转瞬即逝，紧张...</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工作总结的价值在于其能够反映出实际工作中的经验教训和改进方向，以下是小编精心为您推荐的高速收费员的工作总结优质8篇，供大家参考。</w:t>
      </w:r>
    </w:p>
    <w:p>
      <w:pPr>
        <w:ind w:left="0" w:right="0" w:firstLine="560"/>
        <w:spacing w:before="450" w:after="450" w:line="312" w:lineRule="auto"/>
      </w:pPr>
      <w:r>
        <w:rPr>
          <w:rFonts w:ascii="宋体" w:hAnsi="宋体" w:eastAsia="宋体" w:cs="宋体"/>
          <w:color w:val="000"/>
          <w:sz w:val="28"/>
          <w:szCs w:val="28"/>
        </w:rPr>
        <w:t xml:space="preserve">高速收费员的工作总结篇1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以上是我在20xx年学习、工作、生活方面的一个总结，虽然较之20xx年相比有了一些进步，但仍存在一些不足的地方：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在新的一年即将到来之际，我会以新的面貌，新的计划，来迎接20xx年。在工作中和同事之间相互团结，互相帮助，积极配合领导的工作。</w:t>
      </w:r>
    </w:p>
    <w:p>
      <w:pPr>
        <w:ind w:left="0" w:right="0" w:firstLine="560"/>
        <w:spacing w:before="450" w:after="450" w:line="312" w:lineRule="auto"/>
      </w:pPr>
      <w:r>
        <w:rPr>
          <w:rFonts w:ascii="宋体" w:hAnsi="宋体" w:eastAsia="宋体" w:cs="宋体"/>
          <w:color w:val="000"/>
          <w:sz w:val="28"/>
          <w:szCs w:val="28"/>
        </w:rPr>
        <w:t xml:space="preserve">高速收费员的工作总结篇2</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作为一名高速公路收费员，首先要把收费业务练熟练精，为收费事业添砖加瓦。作为一名合格的高速高速公路收费员，不仅要把业务技能掌握熟练，而且要牢记高速公路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1、练就过硬的收费本领，争当优秀高速公路收费员，加强人员的集体荣誉感，要以站为家的思想。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高速收费员的工作总结篇3</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 ，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 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w:t>
      </w:r>
    </w:p>
    <w:p>
      <w:pPr>
        <w:ind w:left="0" w:right="0" w:firstLine="560"/>
        <w:spacing w:before="450" w:after="450" w:line="312" w:lineRule="auto"/>
      </w:pPr>
      <w:r>
        <w:rPr>
          <w:rFonts w:ascii="宋体" w:hAnsi="宋体" w:eastAsia="宋体" w:cs="宋体"/>
          <w:color w:val="000"/>
          <w:sz w:val="28"/>
          <w:szCs w:val="28"/>
        </w:rPr>
        <w:t xml:space="preserve">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高速收费员的工作总结篇5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高速收费员的工作总结篇6</w:t>
      </w:r>
    </w:p>
    <w:p>
      <w:pPr>
        <w:ind w:left="0" w:right="0" w:firstLine="560"/>
        <w:spacing w:before="450" w:after="450" w:line="312" w:lineRule="auto"/>
      </w:pPr>
      <w:r>
        <w:rPr>
          <w:rFonts w:ascii="宋体" w:hAnsi="宋体" w:eastAsia="宋体" w:cs="宋体"/>
          <w:color w:val="000"/>
          <w:sz w:val="28"/>
          <w:szCs w:val="28"/>
        </w:rPr>
        <w:t xml:space="preserve">我是一名刚加入高速公路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高速公路收费员的的悉心教导下，我由最初的紧张不安到现在可以熟练操作收费程序，现在我把这段时间的工作总结做简要的汇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高速公路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在我看来高速公路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我知道，无论在哪个方面我离效率要求都有很大差距，但我会积极配合班长的工作经由过程不断进修来提高自己的营业能力提高素质，做一名领导放心，司机满意合格型的高速公路收费员。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高速收费员的工作总结篇7</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w:t>
      </w:r>
    </w:p>
    <w:p>
      <w:pPr>
        <w:ind w:left="0" w:right="0" w:firstLine="560"/>
        <w:spacing w:before="450" w:after="450" w:line="312" w:lineRule="auto"/>
      </w:pPr>
      <w:r>
        <w:rPr>
          <w:rFonts w:ascii="宋体" w:hAnsi="宋体" w:eastAsia="宋体" w:cs="宋体"/>
          <w:color w:val="000"/>
          <w:sz w:val="28"/>
          <w:szCs w:val="28"/>
        </w:rPr>
        <w:t xml:space="preserve">高速收费员的工作总结篇8</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2025-05-14T07:41:09+08:00</dcterms:created>
  <dcterms:modified xsi:type="dcterms:W3CDTF">2025-05-14T07:41:09+08:00</dcterms:modified>
</cp:coreProperties>
</file>

<file path=docProps/custom.xml><?xml version="1.0" encoding="utf-8"?>
<Properties xmlns="http://schemas.openxmlformats.org/officeDocument/2006/custom-properties" xmlns:vt="http://schemas.openxmlformats.org/officeDocument/2006/docPropsVTypes"/>
</file>