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pubg2023工作计划推荐6篇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将个人目标明确之后，才能开展工作计划的写作，通过制定工作计划能够帮助我们找到更适合自己的工作方式，以下是小编精心为您推荐的pubg2023工作计划推荐6篇，供大家参考。pubg2023工作计划篇1我局认真贯彻落实局党组的安排部署,在县委、...</w:t>
      </w:r>
    </w:p>
    <w:p>
      <w:pPr>
        <w:ind w:left="0" w:right="0" w:firstLine="560"/>
        <w:spacing w:before="450" w:after="450" w:line="312" w:lineRule="auto"/>
      </w:pPr>
      <w:r>
        <w:rPr>
          <w:rFonts w:ascii="宋体" w:hAnsi="宋体" w:eastAsia="宋体" w:cs="宋体"/>
          <w:color w:val="000"/>
          <w:sz w:val="28"/>
          <w:szCs w:val="28"/>
        </w:rPr>
        <w:t xml:space="preserve">在将个人目标明确之后，才能开展工作计划的写作，通过制定工作计划能够帮助我们找到更适合自己的工作方式，以下是小编精心为您推荐的pubg2023工作计划推荐6篇，供大家参考。</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我局认真贯彻落实局党组的安排部署,在县委、县政府的正确领导下，在市局的精心指导下,以确保企业离退休人员按时足额发放为中心,以征缴、清欠、扩面工作为重点，以自身能力建设为抓手,企业养老保险工作负重前行,稳步发展,为促进民生改善,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一、年工作主要成绩</w:t>
      </w:r>
    </w:p>
    <w:p>
      <w:pPr>
        <w:ind w:left="0" w:right="0" w:firstLine="560"/>
        <w:spacing w:before="450" w:after="450" w:line="312" w:lineRule="auto"/>
      </w:pPr>
      <w:r>
        <w:rPr>
          <w:rFonts w:ascii="宋体" w:hAnsi="宋体" w:eastAsia="宋体" w:cs="宋体"/>
          <w:color w:val="000"/>
          <w:sz w:val="28"/>
          <w:szCs w:val="28"/>
        </w:rPr>
        <w:t xml:space="preserve">（一）抓征缴，成效显著。把养老保险费征缴工作作为“两个确保”的关键环节，抓住不放。一是落实责任促征缴。按照市、县下达的目标任务，分解到股室，责任到人，奖罚到人。二是按能力分类促征缴。稽核股在初对全县欠费企业进行了全面稽核。按其生产经营状况分完全有能力、部分有能力和无能为力缴费三类。对完全有能力缴费企业要求在底之前全额结清，对部分有能力缴费的企业签好还款计划承诺书，按欠缴总额的10-50%在11月以前归还老欠，否则不办理退休审核及职工转移手续，对无缴费能力的企业鼓励职工个人缴费。三是加强稽核促征缴。对全县所有参保企业缴费基数和缴费人数进行全面稽核，特别对重点用工人数较多的民营企业实行实地稽核。对漏报、瞒报缴费工资和人员的企业责令限期整改，经稽核仍不整改的申请劳动监察。今年我们通过稽核共征缴漏收和少收的养老保险费55万元。四是结合年审促征缴。参保企业视缴费情况年检、年审分为完全合格、基本合格、不合格。对年检、年审不合格的企业，下发整改通知书，限期整改，整改不到位的停办退休审核及养老保险关系转移手续。五是定期调度促征缴。业务员将当月征缴情况报局办公室，办公室按征缴进度排名次。局长视收缴情况进行调度。对没有按进度完成征缴任务的，业务人员要说明原因和采取措施。截至12月底，全年共征收养老保险费7018万元，完成年任务的131%，清收企业欠费274万元，完成年任务的100%，同期财政补贴548万元，完成年任务的175%，上解调剂金163万元，完成年任务的100%，全年共发放离退休费8743万元，社会化发放率100%。。</w:t>
      </w:r>
    </w:p>
    <w:p>
      <w:pPr>
        <w:ind w:left="0" w:right="0" w:firstLine="560"/>
        <w:spacing w:before="450" w:after="450" w:line="312" w:lineRule="auto"/>
      </w:pPr>
      <w:r>
        <w:rPr>
          <w:rFonts w:ascii="宋体" w:hAnsi="宋体" w:eastAsia="宋体" w:cs="宋体"/>
          <w:color w:val="000"/>
          <w:sz w:val="28"/>
          <w:szCs w:val="28"/>
        </w:rPr>
        <w:t xml:space="preserve">（二）抓扩面，措施有力。养老保险扩面工作历来是我局工作的重点和难点。为攻克这个难点，我局从以下六个方面入手抓扩面。一是政府领导重视抓扩面。今年省、市目标任务下达后，我局积极向政府领导汇报。县政府领导高度重视，专题召开县长办公会，将养老保险扩面工作奖励经费及同级财政补贴纳入财政预算。为加大扩面工作力度，县政府将企业养老保险扩面任务层层分解到乡镇，并纳入政府对乡镇目标管理考核重要内容，定期调度，明确专职领导负责养老保险扩面工作。对乡镇企业及灵活就业人员做好宣传发动工作，有效推动了扩面工作开展。二是部门联动抓扩面。我局积极与工商、地税、建工、交通、乡镇企业局协调，共同严格把关，利用企业年检年审时机，要求未参保企业参保。三是局内竭力抓扩面。我局在年初制订具体奖罚措施,要求每个工作人员扩面12人。现局内已扩面350人，完成征缴298万元。四是基层配合抓扩面。将养老保险扩面纳入对乡镇劳务站目标管理考核重要项目，并将扩面任务与劳务站人员收入紧紧挂钩，有效提高了他们扩面工作积极性。五是围绕重点抓扩面。深入民营企业及民办学校摸底排查，深入县内未参保的骨干民营企业宣传政策，督促其参保。坐落在新县城的天津电焊条厂和石膏厂经我局工作人员多次上门宣传已有缴费意向。六是加强宣传抓扩面。我局创新宣传方式，将养老保险相关政策通俗化、明白化，择其主要汇编成册，利用乡镇赶集时间进行现场宣传，发放宣传资料。同时，与工商部门联合，组织个体工商户和灵活就业人员代表开会，现场宣传政策,解答疑难。半年来共发放宣传资料10000余份，在县电视台举办2期社保政策宣传专栏，提高全民参保意识，变要我参保为我要参保，有效地推动了养老保险扩面工作。到12月底新增参保人数3973人，完成年任务的105%，年末参保人数24184人,完成年任务的101%，实际缴费人数2人，完成年任务的101%。</w:t>
      </w:r>
    </w:p>
    <w:p>
      <w:pPr>
        <w:ind w:left="0" w:right="0" w:firstLine="560"/>
        <w:spacing w:before="450" w:after="450" w:line="312" w:lineRule="auto"/>
      </w:pPr>
      <w:r>
        <w:rPr>
          <w:rFonts w:ascii="宋体" w:hAnsi="宋体" w:eastAsia="宋体" w:cs="宋体"/>
          <w:color w:val="000"/>
          <w:sz w:val="28"/>
          <w:szCs w:val="28"/>
        </w:rPr>
        <w:t xml:space="preserve">（三）抓管理，扎实有效。根据省、市要求，建立健全了企业养老保险一系列内控制度并严格按照内控制度承办社保各项业务，得到了省市领导的高度评价。一是按照内控要求调整了内设机构和工作岗位，明确各股室工作职能，大力挖掘职工工作潜力，积极调动职工工作积极性。二是把内控制度编印成册发放到每个干部职工手中，并定期组织学习，使各项内控制度得到有效地执行。三是规范各项业务办事流程，严格要求按流程办理业务，做到不缺位、不错位、不越位。四是按照省、市内控项目，一一对照检查。我局组织专门班子，对照内控项目，自查自纠，缺项补项，错项纠项，未达标的项目整改达标。五是严格执行电脑制单，按单收支制度，严禁手工办理业务。严格审核审批制度，严禁违规办理业务，防止养老保险费流失。</w:t>
      </w:r>
    </w:p>
    <w:p>
      <w:pPr>
        <w:ind w:left="0" w:right="0" w:firstLine="560"/>
        <w:spacing w:before="450" w:after="450" w:line="312" w:lineRule="auto"/>
      </w:pPr>
      <w:r>
        <w:rPr>
          <w:rFonts w:ascii="宋体" w:hAnsi="宋体" w:eastAsia="宋体" w:cs="宋体"/>
          <w:color w:val="000"/>
          <w:sz w:val="28"/>
          <w:szCs w:val="28"/>
        </w:rPr>
        <w:t xml:space="preserve">（四）抓基础，效果实在。今年，我局着力做好了三项基础工作。一是举全局之力整理了养老保险系统数据库。利用节假日和休息时间对养老保险系统298个数据库、33544名参保人员（其中在职25143人，离退休8401人）80多万个参数进行整理和清理。要求业务人员对每个数据库和每个参保人员个人帐户进行审核，有错误进行修改，有漏记进行补记，有重复参保的进行合并，有手工记帐和数据丢失的，审核后进行补录，有垃圾数据的进行清理，有多记的进行纠正。把历年来存在的所有未处理的问题，集中在6-7月份处理，使每个参保人员个人帐户建帐率、完整率、准确率、及时率达100%，为我局原养老保险系统数据迁移到新的养老保险系统打下扎实基础，为3万多参保人员数据迁移扫除一切障碍。二是集中力量对全县参保企业欠费情况进行了调查统计。鉴于全县参保企业较多，困难企业较多、改制企业较多、企业欠费较多，我局集中业务人员，查阅企业历史缴费台帐、企业历史参保缴费结算单、历史欠费单、改制企业文件，对企业欠费情况全面彻底进行统计调查，分析欠费原因提出清欠建议。三是组织力量对全县企业拖欠退休人员养老金进行核实。针对我县一些参保企业拖欠退休人员养老金金额大、时间长、人数多的现状，我局组织专门力量对企业拖欠退休人员养老金一一核查，查阅退休人员工资发放标准和工资发放情况，核实企业拖欠退休人员养老金时间、金额和人数，切实核实和掌握全县企业拖欠退休人员养老金基本情况。</w:t>
      </w:r>
    </w:p>
    <w:p>
      <w:pPr>
        <w:ind w:left="0" w:right="0" w:firstLine="560"/>
        <w:spacing w:before="450" w:after="450" w:line="312" w:lineRule="auto"/>
      </w:pPr>
      <w:r>
        <w:rPr>
          <w:rFonts w:ascii="宋体" w:hAnsi="宋体" w:eastAsia="宋体" w:cs="宋体"/>
          <w:color w:val="000"/>
          <w:sz w:val="28"/>
          <w:szCs w:val="28"/>
        </w:rPr>
        <w:t xml:space="preserve">（五）抓财务，安全规范。养老保险基金是离退休人员的保命钱。为确保基金的安全运行，我局除自觉接受财政、审计及上级主管部门的监督检查外，还从以下几个方面严把基金收支关。一是严格发放程序。发放股核对好发放人数及金额，经主管局长核实后报局长审批。二是严把死亡丧葬费及一次性支付款拨付。退休人员死亡丧葬费由发放股及主管局长审核后报局长审批，在职职工死亡一次性支付款由业务股及主管局长审核后局长审批方可付款。三是严把退休审核关。严格按上级文件规定办理退休审核。四是实行责任追究制。业务工作人员因业务能力或工作疏忽造成基本养老保险费损失或流失，责成其限期收回，无法收回的处以10%罚款，并实行诫免谈话，或调离工作岗位，确保社保基金收支安全运行。</w:t>
      </w:r>
    </w:p>
    <w:p>
      <w:pPr>
        <w:ind w:left="0" w:right="0" w:firstLine="560"/>
        <w:spacing w:before="450" w:after="450" w:line="312" w:lineRule="auto"/>
      </w:pPr>
      <w:r>
        <w:rPr>
          <w:rFonts w:ascii="宋体" w:hAnsi="宋体" w:eastAsia="宋体" w:cs="宋体"/>
          <w:color w:val="000"/>
          <w:sz w:val="28"/>
          <w:szCs w:val="28"/>
        </w:rPr>
        <w:t xml:space="preserve">（六）抓学习，素质提高。一是加强业务知识学习。每周五下午为学习时间，我们组织全局干部职工学习养老保险政策、文件及各项规章制度和业务流程，以及工作手册,使我局干职全面掌握政策和制度,全面提高业务素质。二是加强电脑培训。为适应养老保险信息化的需要，我们针对业务人员电脑知识缺乏的情况，定期与不定期结合开展电脑知识培训，传授电脑基础知识，练习养老保险系统的操作。三是加强综合素质培训。针对养老保险业务的特点，我们将业务工作人员着力培养成能操作电脑、了解财务、熟悉业务、精通政策的复合性人才，全面提高我局业务工作水平,提高办事质量和效率。</w:t>
      </w:r>
    </w:p>
    <w:p>
      <w:pPr>
        <w:ind w:left="0" w:right="0" w:firstLine="560"/>
        <w:spacing w:before="450" w:after="450" w:line="312" w:lineRule="auto"/>
      </w:pPr>
      <w:r>
        <w:rPr>
          <w:rFonts w:ascii="宋体" w:hAnsi="宋体" w:eastAsia="宋体" w:cs="宋体"/>
          <w:color w:val="000"/>
          <w:sz w:val="28"/>
          <w:szCs w:val="28"/>
        </w:rPr>
        <w:t xml:space="preserve">（七）抓纪律，政令畅通。一是积极响应县委县政府号召，加快“三搬”工程步伐。我局干部职工克服思想顾虑和经济负担，想方设法筹集资金积极装修云集新县城家属房，确保11月3日之前实现搬家、搬心、搬人，使职工全部入住云集，按时上下班，方便群众办事。二是积极做好来访和接访工作，维护社会稳定</w:t>
      </w:r>
    </w:p>
    <w:p>
      <w:pPr>
        <w:ind w:left="0" w:right="0" w:firstLine="560"/>
        <w:spacing w:before="450" w:after="450" w:line="312" w:lineRule="auto"/>
      </w:pPr>
      <w:r>
        <w:rPr>
          <w:rFonts w:ascii="宋体" w:hAnsi="宋体" w:eastAsia="宋体" w:cs="宋体"/>
          <w:color w:val="000"/>
          <w:sz w:val="28"/>
          <w:szCs w:val="28"/>
        </w:rPr>
        <w:t xml:space="preserve">近年来，涉军涉诉人员、亦工亦农人员、临聘人员、未参保企业职工、乡镇电话员、电影放映员、赤脚医生等，要求参保越来越强烈，来人来访较多，我们始终做到热情接待，耐心解释，积极解决，以维护社会稳定。三是积极做好上级交办事务，确保政令畅通，有禁而止，下级向上级负责。四是抓考勤纪律，彻底转变工作作风。工作人员按时上下班，不得串岗缺岗，提供办事程序，方便群众办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局全年工作取得了较大成绩，但也存在诸多不足之处。一是面临世界性经济海啸，我县较多参保企业受到很大冲击，一些参保企业下半年处于停产和半停产状态，企业缴费能力急度下降，给我们征缴工作带来较大困难。二是一些建筑企业和小民营企业大多为季节性临时用工，流动性特别大，人员不稳定，参保意识不强，给扩面工作带来很大难度。三是我县县域经济不很发达，个体工商户、灵活就业人员收入不高也不稳定，参保积极性不强，养老保险宣传工作难以见到实效。四是财务与业务尚未联网，还不能完全控制办理业务中的漏洞和风险。内部控制制度还没有完全落实到位，办理各项业务还没有达到规范程序。五是灵活就业人员社保补贴还没有完全落实，改制企业养老保险接续率不是很高，造成社保基金一定流失。六是在职参保人员增长赶不上退休人员增长，造成养老保险基金收支缺口不断增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（一）全面启动我县民间组织专职工作人员参保。针对民间组织专职人员做好调查摸底工作，做好宣传发动、登记、测算参保工作。</w:t>
      </w:r>
    </w:p>
    <w:p>
      <w:pPr>
        <w:ind w:left="0" w:right="0" w:firstLine="560"/>
        <w:spacing w:before="450" w:after="450" w:line="312" w:lineRule="auto"/>
      </w:pPr>
      <w:r>
        <w:rPr>
          <w:rFonts w:ascii="宋体" w:hAnsi="宋体" w:eastAsia="宋体" w:cs="宋体"/>
          <w:color w:val="000"/>
          <w:sz w:val="28"/>
          <w:szCs w:val="28"/>
        </w:rPr>
        <w:t xml:space="preserve">（二）按照衡政发[]28号文件，衡政办发[]15和衡劳社[]93号文件精神做好我县被征地农民参加社会养老保险工作。</w:t>
      </w:r>
    </w:p>
    <w:p>
      <w:pPr>
        <w:ind w:left="0" w:right="0" w:firstLine="560"/>
        <w:spacing w:before="450" w:after="450" w:line="312" w:lineRule="auto"/>
      </w:pPr>
      <w:r>
        <w:rPr>
          <w:rFonts w:ascii="宋体" w:hAnsi="宋体" w:eastAsia="宋体" w:cs="宋体"/>
          <w:color w:val="000"/>
          <w:sz w:val="28"/>
          <w:szCs w:val="28"/>
        </w:rPr>
        <w:t xml:space="preserve">（三）做好返乡务工人员养老保险转移接待咨询工作。由于受经济危机冲击，大量外出务工人员返乡，他们有一部分在务工单位参保，急待转入家乡社保机构。在省厅未下达跨省转移有关文件之前，我们尽量做好解释和稳定工作。</w:t>
      </w:r>
    </w:p>
    <w:p>
      <w:pPr>
        <w:ind w:left="0" w:right="0" w:firstLine="560"/>
        <w:spacing w:before="450" w:after="450" w:line="312" w:lineRule="auto"/>
      </w:pPr>
      <w:r>
        <w:rPr>
          <w:rFonts w:ascii="宋体" w:hAnsi="宋体" w:eastAsia="宋体" w:cs="宋体"/>
          <w:color w:val="000"/>
          <w:sz w:val="28"/>
          <w:szCs w:val="28"/>
        </w:rPr>
        <w:t xml:space="preserve">（四）做好参保企业欠费清缴工作。一些参保企业受经济危机冲击较大，只能停产或减产，根据生产经济状况，我们将采取缓冲措施，将</w:t>
      </w:r>
    </w:p>
    <w:p>
      <w:pPr>
        <w:ind w:left="0" w:right="0" w:firstLine="560"/>
        <w:spacing w:before="450" w:after="450" w:line="312" w:lineRule="auto"/>
      </w:pPr>
      <w:r>
        <w:rPr>
          <w:rFonts w:ascii="宋体" w:hAnsi="宋体" w:eastAsia="宋体" w:cs="宋体"/>
          <w:color w:val="000"/>
          <w:sz w:val="28"/>
          <w:szCs w:val="28"/>
        </w:rPr>
        <w:t xml:space="preserve">县社保局工作总结及工作计划第2页</w:t>
      </w:r>
    </w:p>
    <w:p>
      <w:pPr>
        <w:ind w:left="0" w:right="0" w:firstLine="560"/>
        <w:spacing w:before="450" w:after="450" w:line="312" w:lineRule="auto"/>
      </w:pPr>
      <w:r>
        <w:rPr>
          <w:rFonts w:ascii="宋体" w:hAnsi="宋体" w:eastAsia="宋体" w:cs="宋体"/>
          <w:color w:val="000"/>
          <w:sz w:val="28"/>
          <w:szCs w:val="28"/>
        </w:rPr>
        <w:t xml:space="preserve">于对企业欠费进行清缴，做到应缴尽缴，应收尽收。</w:t>
      </w:r>
    </w:p>
    <w:p>
      <w:pPr>
        <w:ind w:left="0" w:right="0" w:firstLine="560"/>
        <w:spacing w:before="450" w:after="450" w:line="312" w:lineRule="auto"/>
      </w:pPr>
      <w:r>
        <w:rPr>
          <w:rFonts w:ascii="宋体" w:hAnsi="宋体" w:eastAsia="宋体" w:cs="宋体"/>
          <w:color w:val="000"/>
          <w:sz w:val="28"/>
          <w:szCs w:val="28"/>
        </w:rPr>
        <w:t xml:space="preserve">（五）进一步做好数据整理工作，及时修改错误信息参数，合并重复参保数据，清理垃圾数据，补齐缺失数据，调整矛盾数据，使养老保险系统信息完整、准确、及时，确保数据迁移工作顺利进行。</w:t>
      </w:r>
    </w:p>
    <w:p>
      <w:pPr>
        <w:ind w:left="0" w:right="0" w:firstLine="560"/>
        <w:spacing w:before="450" w:after="450" w:line="312" w:lineRule="auto"/>
      </w:pPr>
      <w:r>
        <w:rPr>
          <w:rFonts w:ascii="宋体" w:hAnsi="宋体" w:eastAsia="宋体" w:cs="宋体"/>
          <w:color w:val="000"/>
          <w:sz w:val="28"/>
          <w:szCs w:val="28"/>
        </w:rPr>
        <w:t xml:space="preserve">（六）抓紧时间，实行财务与业务软件联网，规范办事程序，加强财务管理力量，防范业务漏洞风险，严格实行“一事二岗二审”制。</w:t>
      </w:r>
    </w:p>
    <w:p>
      <w:pPr>
        <w:ind w:left="0" w:right="0" w:firstLine="560"/>
        <w:spacing w:before="450" w:after="450" w:line="312" w:lineRule="auto"/>
      </w:pPr>
      <w:r>
        <w:rPr>
          <w:rFonts w:ascii="宋体" w:hAnsi="宋体" w:eastAsia="宋体" w:cs="宋体"/>
          <w:color w:val="000"/>
          <w:sz w:val="28"/>
          <w:szCs w:val="28"/>
        </w:rPr>
        <w:t xml:space="preserve">（七）加大宣传力度，广泛动员全社会适龄人员参加社会养老保险，进一步扩大养老保险覆盖面。积极争取县政府和财政领导重视和支持，全面启动灵活就业人员社保补贴。</w:t>
      </w:r>
    </w:p>
    <w:p>
      <w:pPr>
        <w:ind w:left="0" w:right="0" w:firstLine="560"/>
        <w:spacing w:before="450" w:after="450" w:line="312" w:lineRule="auto"/>
      </w:pPr>
      <w:r>
        <w:rPr>
          <w:rFonts w:ascii="宋体" w:hAnsi="宋体" w:eastAsia="宋体" w:cs="宋体"/>
          <w:color w:val="000"/>
          <w:sz w:val="28"/>
          <w:szCs w:val="28"/>
        </w:rPr>
        <w:t xml:space="preserve">（八）严格执行内部控制制度，规范业务流程，提高业务能力，全面实现基金收支电脑打单结算。</w:t>
      </w:r>
    </w:p>
    <w:p>
      <w:pPr>
        <w:ind w:left="0" w:right="0" w:firstLine="560"/>
        <w:spacing w:before="450" w:after="450" w:line="312" w:lineRule="auto"/>
      </w:pPr>
      <w:r>
        <w:rPr>
          <w:rFonts w:ascii="宋体" w:hAnsi="宋体" w:eastAsia="宋体" w:cs="宋体"/>
          <w:color w:val="000"/>
          <w:sz w:val="28"/>
          <w:szCs w:val="28"/>
        </w:rPr>
        <w:t xml:space="preserve">（九）做好城乡居民和农民工参加社会养老保险课题调研工作。做好退休人员调待和发放工作。</w:t>
      </w:r>
    </w:p>
    <w:p>
      <w:pPr>
        <w:ind w:left="0" w:right="0" w:firstLine="560"/>
        <w:spacing w:before="450" w:after="450" w:line="312" w:lineRule="auto"/>
      </w:pPr>
      <w:r>
        <w:rPr>
          <w:rFonts w:ascii="宋体" w:hAnsi="宋体" w:eastAsia="宋体" w:cs="宋体"/>
          <w:color w:val="000"/>
          <w:sz w:val="28"/>
          <w:szCs w:val="28"/>
        </w:rPr>
        <w:t xml:space="preserve">（十）积极采取有力措施，落实工作责任，深挖工作潜力，强化基金征缴、清欠、扩面及基础工作，确保圆满完成各项目标管理任务。</w:t>
      </w:r>
    </w:p>
    <w:p>
      <w:pPr>
        <w:ind w:left="0" w:right="0" w:firstLine="560"/>
        <w:spacing w:before="450" w:after="450" w:line="312" w:lineRule="auto"/>
      </w:pPr>
      <w:r>
        <w:rPr>
          <w:rFonts w:ascii="宋体" w:hAnsi="宋体" w:eastAsia="宋体" w:cs="宋体"/>
          <w:color w:val="000"/>
          <w:sz w:val="28"/>
          <w:szCs w:val="28"/>
        </w:rPr>
        <w:t xml:space="preserve">年十二月</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因··大酒店新店开业，··县的客源暂时没有新的变动，将来··县的客房市场将出现“僧多粥少”的局面，为了稳住我们酒店在··的龙头地位，刺激市场消费，开拓潜在客源市场，本部特作以下调整：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一、活动时光：20··年4月··日起—20··年5月··日;</w:t>
      </w:r>
    </w:p>
    <w:p>
      <w:pPr>
        <w:ind w:left="0" w:right="0" w:firstLine="560"/>
        <w:spacing w:before="450" w:after="450" w:line="312" w:lineRule="auto"/>
      </w:pPr>
      <w:r>
        <w:rPr>
          <w:rFonts w:ascii="宋体" w:hAnsi="宋体" w:eastAsia="宋体" w:cs="宋体"/>
          <w:color w:val="000"/>
          <w:sz w:val="28"/>
          <w:szCs w:val="28"/>
        </w:rPr>
        <w:t xml:space="preserve">二、活动地点：··大酒店;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1)午夜房：从7月··日起，实施午夜房(当日凌晨1点入住——当日中午12点退房)，仅限酒店商务单、标间，房价为：99元/间/晚，酒店将视行情定活动终止日期;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日起，推出酒店打折金卡，金卡售价30元/张，购卡后即可享受房价每间/夜打折30元的优惠，如原房价168/间变为138/间，每张卡每一天可开房3间。同时打折金卡可在洗浴享受每位洗浴··元的优惠。</w:t>
      </w:r>
    </w:p>
    <w:p>
      <w:pPr>
        <w:ind w:left="0" w:right="0" w:firstLine="560"/>
        <w:spacing w:before="450" w:after="450" w:line="312" w:lineRule="auto"/>
      </w:pPr>
      <w:r>
        <w:rPr>
          <w:rFonts w:ascii="宋体" w:hAnsi="宋体" w:eastAsia="宋体" w:cs="宋体"/>
          <w:color w:val="000"/>
          <w:sz w:val="28"/>
          <w:szCs w:val="28"/>
        </w:rPr>
        <w:t xml:space="preserve">4)会员充值卡：从7月··日起，推出会员充值卡，20__元起充，充值20__元赠送1000元。会员充值卡开房价格在前台最低优惠价的基础上打6。6折。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活动时光：20··年7月··日起;</w:t>
      </w:r>
    </w:p>
    <w:p>
      <w:pPr>
        <w:ind w:left="0" w:right="0" w:firstLine="560"/>
        <w:spacing w:before="450" w:after="450" w:line="312" w:lineRule="auto"/>
      </w:pPr>
      <w:r>
        <w:rPr>
          <w:rFonts w:ascii="宋体" w:hAnsi="宋体" w:eastAsia="宋体" w:cs="宋体"/>
          <w:color w:val="000"/>
          <w:sz w:val="28"/>
          <w:szCs w:val="28"/>
        </w:rPr>
        <w:t xml:space="preserve">活动地点：··大酒店酒店;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的事件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一、下头是公司xx年总的销售情景：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xx天的时间，总体计算三个销售人员一天拜访的客户量xx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此刻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十分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20xx年6月，大学毕业积极响应团中央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新手上路 注意安全 20xx年6月31日，从学校回来的第二天我就报到上岗，初入职场，一切都好陌生，不敢高声语不敢肆意动，上班时提前到单位打扫卫生，然后在座位上看文件学习，下班后独居租屋，没朋友同学没网络娱乐，晚上被落寞与孤独侵蚀，那种感觉现在想起来都不寒而栗。好在之后工作逐渐上手，主任亲切关怀，自己积极主动，从学校到社会，从学生到工作者，这个转变才没有想象中那么漫长与艰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青春安阳创立后组织开展了重走红旗渠〃感悟创业路〃磨砺青春志主题活动、安阳联通杯文明殷商、美丽安阳、绚烂青春首届全民摄影摄影大赛、关注送流量活动、联合中石油安阳分公司开展关注青春安阳中石油送优惠活动、青春安阳志愿工作者招募、安阳市书法家义写春联 福送万家活动、青春安阳—青春之声开播、健步安阳 蓝天自造地球一小时、微心愿 微公益活动、安阳市青年艺术家协会筹备等，谈及青春安阳大事记，我是如数家珍、历历在目。</w:t>
      </w:r>
    </w:p>
    <w:p>
      <w:pPr>
        <w:ind w:left="0" w:right="0" w:firstLine="560"/>
        <w:spacing w:before="450" w:after="450" w:line="312" w:lineRule="auto"/>
      </w:pPr>
      <w:r>
        <w:rPr>
          <w:rFonts w:ascii="宋体" w:hAnsi="宋体" w:eastAsia="宋体" w:cs="宋体"/>
          <w:color w:val="000"/>
          <w:sz w:val="28"/>
          <w:szCs w:val="28"/>
        </w:rPr>
        <w:t xml:space="preserve">在青春安阳岁月里，有幸聆听团中央书记处书记傅振邦的报告，受益良多;团省委书记李若鹏莅安调研亲切会见了身为小编的我们;团省委宣传部部长宋晓波与青春安阳主创研讨交流;团焦作市委来安阳学习交流等。在青春安阳的日子里，不断根据实际运行效果和关键时间节点调整了平台框架，完善了相关功能;不断深入居民小区、车站、广场、服务大厅、超市、街道等人流量大的公共场所，通过摆放展架、张贴宣传海报等形式进行现场宣传;办公场所从最初的团委办公室，到条件虽艰苦但独立的县电厂路工作站，再到现如今高大上的国贸电商大厦。在青春安阳的时光里，创作团队从最初的五人，通过微信平台公开招募志愿工作者的形式，到青春安阳一周岁时已组建了36人的大家庭，分别负责后台维护、信息采集、摄影摄像、播音主持、法律服务等工作。当真正要离开的时候才发现自己有多么不舍，常含泪水因为爱得深沉。</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宋体" w:hAnsi="宋体" w:eastAsia="宋体" w:cs="宋体"/>
          <w:color w:val="000"/>
          <w:sz w:val="28"/>
          <w:szCs w:val="28"/>
        </w:rPr>
        <w:t xml:space="preserve">把平凡的事情做好就是不平凡，把简单的事情做好就是不简单。在这短短的一年中，我丰富了自己的人生阅历，提高了自己的工作能力，锻炼了自身沟通协调、统筹策划能力和随机应变、应对困难、自我调试能力，不断积累经验、总结经验，遇事戒骄戒躁，做事更有条理，使自身综合素质有了很大的提高。聚是一团火、散是满天星，志愿服务让我很好的完成了从学校到社会、从学生到工作者的过渡，即将离开志愿者队伍，但志愿者精神永驻，这一年所学习所收获的必将成为我未来从事其他岗位工作的坚硬基石，我也将传承志愿者精神，有所作为，为社会做出应有的贡献。</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11名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加强对学生的思想政治教育，深入开展团员意识教育活动，积极参与、配合学校开展各项工作，努力培养学生各方面能力，活跃校园文化。</w:t>
      </w:r>
    </w:p>
    <w:p>
      <w:pPr>
        <w:ind w:left="0" w:right="0" w:firstLine="560"/>
        <w:spacing w:before="450" w:after="450" w:line="312" w:lineRule="auto"/>
      </w:pPr>
      <w:r>
        <w:rPr>
          <w:rFonts w:ascii="宋体" w:hAnsi="宋体" w:eastAsia="宋体" w:cs="宋体"/>
          <w:color w:val="000"/>
          <w:sz w:val="28"/>
          <w:szCs w:val="28"/>
        </w:rPr>
        <w:t xml:space="preserve">开展形式多样的校园文化活动，促进青年团员的健康成长，丰富学生的课余生活，使一大批学有所长，多才多艺的特长生有展示才能的平台，为繁荣校园文化，促进学生间的良性竞争和交流创造条件。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（一）9月份主要是要帮助考试没通过的同学复习，使同学补考通过率高</w:t>
      </w:r>
    </w:p>
    <w:p>
      <w:pPr>
        <w:ind w:left="0" w:right="0" w:firstLine="560"/>
        <w:spacing w:before="450" w:after="450" w:line="312" w:lineRule="auto"/>
      </w:pPr>
      <w:r>
        <w:rPr>
          <w:rFonts w:ascii="宋体" w:hAnsi="宋体" w:eastAsia="宋体" w:cs="宋体"/>
          <w:color w:val="000"/>
          <w:sz w:val="28"/>
          <w:szCs w:val="28"/>
        </w:rPr>
        <w:t xml:space="preserve">（二）10月份这学期开设了一些贴近专业的课程，我们将开展一些活动（团活），让同学们认识到这些课程的重要性，帮助同学们更好的学习。在这方面，我们要学会的就是要合理安排。</w:t>
      </w:r>
    </w:p>
    <w:p>
      <w:pPr>
        <w:ind w:left="0" w:right="0" w:firstLine="560"/>
        <w:spacing w:before="450" w:after="450" w:line="312" w:lineRule="auto"/>
      </w:pPr>
      <w:r>
        <w:rPr>
          <w:rFonts w:ascii="宋体" w:hAnsi="宋体" w:eastAsia="宋体" w:cs="宋体"/>
          <w:color w:val="000"/>
          <w:sz w:val="28"/>
          <w:szCs w:val="28"/>
        </w:rPr>
        <w:t xml:space="preserve">（三）在10月份，认真搞好一次团日活动。形式可丰富多样，内容视情况具体安排。使同学们在活动中得到思想的升华。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（四）在11月份，配合学院和系得安排积极发展我们的第二批入党积极分子，积极发展好一批预备党员。计划发展1012入党积极分子。</w:t>
      </w:r>
    </w:p>
    <w:p>
      <w:pPr>
        <w:ind w:left="0" w:right="0" w:firstLine="560"/>
        <w:spacing w:before="450" w:after="450" w:line="312" w:lineRule="auto"/>
      </w:pPr>
      <w:r>
        <w:rPr>
          <w:rFonts w:ascii="宋体" w:hAnsi="宋体" w:eastAsia="宋体" w:cs="宋体"/>
          <w:color w:val="000"/>
          <w:sz w:val="28"/>
          <w:szCs w:val="28"/>
        </w:rPr>
        <w:t xml:space="preserve">（五）12月以及20xx年1月组织同学积极复习迎考。加强考试诚信教育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以上就是团支书在本学期的工作计划。在这个学期，我要好好工作，努力为同学们服务，使同学们更加团结、友爱，使我们的班级更加优秀。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2025-06-17T08:06:59+08:00</dcterms:created>
  <dcterms:modified xsi:type="dcterms:W3CDTF">2025-06-17T08:06:59+08:00</dcterms:modified>
</cp:coreProperties>
</file>

<file path=docProps/custom.xml><?xml version="1.0" encoding="utf-8"?>
<Properties xmlns="http://schemas.openxmlformats.org/officeDocument/2006/custom-properties" xmlns:vt="http://schemas.openxmlformats.org/officeDocument/2006/docPropsVTypes"/>
</file>