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2024年应急管理半年工作总结7篇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2...</w:t>
      </w:r>
    </w:p>
    <w:p>
      <w:pPr>
        <w:ind w:left="0" w:right="0" w:firstLine="560"/>
        <w:spacing w:before="450" w:after="450" w:line="312" w:lineRule="auto"/>
      </w:pPr>
      <w:r>
        <w:rPr>
          <w:rFonts w:ascii="宋体" w:hAnsi="宋体" w:eastAsia="宋体" w:cs="宋体"/>
          <w:color w:val="000"/>
          <w:sz w:val="28"/>
          <w:szCs w:val="28"/>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xx县应急管理局职能配置、内设机构和人员编制规定》要求，我局下设了xx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xx县应急管理局行政执法信息公示制度》《xx县应急管理局行政执法全过程记录制度》《xx县应急管理局重大行政执法决定法制审核制度》和《xx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xx人，县局xx人，各乡镇（街道）xx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二是督促未取证的执法人员参加行政执法证考试。xxxx年共报考x人，x人顺利取得行政执法证。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三是加强对乡镇（街道）安监站业务指导。先后对xx、xx、xx、进行了专题业务指导，进一步提高基层安全监管人员执法水平。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四是组织局机关干部职工积极参加普法学习。全局xx名干部职工除外出x人未能及时参加考试，全部通过普法考试，缺考的x人按时参加并通过了补考。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xx县应急管理局xxxx年度安全生产监督检查计划》，并报请县政府批复下发。明确了各业务股室监督检查重点企业、重点内容和检查频次，各业务股室按计划开展执法活动，全年共组织开展计划执法x轮次，出动执法人员xxxx人次，检查企业xxxx家次，制作现场检查记录xxxx份，下达各类执法文书xxxx份，立案xx起，共发现安全隐患xxxx条，督促整改到位xxxx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xxxx年度，我局共组织行政处罚案审会x次，审查各类行政处罚案件xx件，依法给予行政处罚案件xx件，依法不予行政处罚案件xx件，对xx家企业责令责令停产停业整顿，罚款共计xxx.xx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宋体" w:hAnsi="宋体" w:eastAsia="宋体" w:cs="宋体"/>
          <w:color w:val="000"/>
          <w:sz w:val="28"/>
          <w:szCs w:val="28"/>
        </w:rPr>
        <w:t xml:space="preserve">根据“一件事一次办”工作要求，建立了专区窗口，进一步完善了互联网+政务服务系统，明确了行政许可、行政处罚、行政强制等行政执法的依据、条件、程序，制定并公示了行政许可服务指南，全年共办理危险化学品经营、烟花爆竹零售行政许可xx次，共组织现场核查xx次，指出问题xx条，整改xx条，全年未接到因政务服务引发的申诉或投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（一）行政执法人员进行安全生产行政执法时未能严格执行《安全生产行政执法规范用语指引》，仍在存在执法行为不规范的情况。</w:t>
      </w:r>
    </w:p>
    <w:p>
      <w:pPr>
        <w:ind w:left="0" w:right="0" w:firstLine="560"/>
        <w:spacing w:before="450" w:after="450" w:line="312" w:lineRule="auto"/>
      </w:pPr>
      <w:r>
        <w:rPr>
          <w:rFonts w:ascii="宋体" w:hAnsi="宋体" w:eastAsia="宋体" w:cs="宋体"/>
          <w:color w:val="000"/>
          <w:sz w:val="28"/>
          <w:szCs w:val="28"/>
        </w:rPr>
        <w:t xml:space="preserve">（二）行政执法“四项制度”落实不到位。对执法结果的公示没有严格按照制度中时限的要求，执法记录仪使用较少，法制审核不够严谨等。</w:t>
      </w:r>
    </w:p>
    <w:p>
      <w:pPr>
        <w:ind w:left="0" w:right="0" w:firstLine="560"/>
        <w:spacing w:before="450" w:after="450" w:line="312" w:lineRule="auto"/>
      </w:pPr>
      <w:r>
        <w:rPr>
          <w:rFonts w:ascii="宋体" w:hAnsi="宋体" w:eastAsia="宋体" w:cs="宋体"/>
          <w:color w:val="000"/>
          <w:sz w:val="28"/>
          <w:szCs w:val="28"/>
        </w:rPr>
        <w:t xml:space="preserve">（三）行政执法人员的业务水平有待提高，案件质量不够理想。</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一）加强业务培训，提升素质。一积极参加上级部门组织的线上及线下业务培训班，利用好资源；二是组织行政执法专题培训，开展全覆盖式培训；三是加大对行政执法人员的业务指导，必要时由法制股陪同行政执法人员进行行政执法，强化内部监督机制。</w:t>
      </w:r>
    </w:p>
    <w:p>
      <w:pPr>
        <w:ind w:left="0" w:right="0" w:firstLine="560"/>
        <w:spacing w:before="450" w:after="450" w:line="312" w:lineRule="auto"/>
      </w:pPr>
      <w:r>
        <w:rPr>
          <w:rFonts w:ascii="宋体" w:hAnsi="宋体" w:eastAsia="宋体" w:cs="宋体"/>
          <w:color w:val="000"/>
          <w:sz w:val="28"/>
          <w:szCs w:val="28"/>
        </w:rPr>
        <w:t xml:space="preserve">（二）完善规章制度，规范程序。对制度进一步梳理、修订，并针对依法行政有关要求，出台更加细致的规章制度，约束执法行为，规范执法程序。</w:t>
      </w:r>
    </w:p>
    <w:p>
      <w:pPr>
        <w:ind w:left="0" w:right="0" w:firstLine="560"/>
        <w:spacing w:before="450" w:after="450" w:line="312" w:lineRule="auto"/>
      </w:pPr>
      <w:r>
        <w:rPr>
          <w:rFonts w:ascii="宋体" w:hAnsi="宋体" w:eastAsia="宋体" w:cs="宋体"/>
          <w:color w:val="000"/>
          <w:sz w:val="28"/>
          <w:szCs w:val="28"/>
        </w:rPr>
        <w:t xml:space="preserve">（三）开展案卷评查，提高质量。计划每年开展至少一次内部案卷评查，由各业务股室互评，强化执法人员责任，提高办案质量。</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2024年应急管理半年工作总结篇2</w:t>
      </w:r>
    </w:p>
    <w:p>
      <w:pPr>
        <w:ind w:left="0" w:right="0" w:firstLine="560"/>
        <w:spacing w:before="450" w:after="450" w:line="312" w:lineRule="auto"/>
      </w:pPr>
      <w:r>
        <w:rPr>
          <w:rFonts w:ascii="宋体" w:hAnsi="宋体" w:eastAsia="宋体" w:cs="宋体"/>
          <w:color w:val="000"/>
          <w:sz w:val="28"/>
          <w:szCs w:val="28"/>
        </w:rPr>
        <w:t xml:space="preserve">20年，在县委、县政府的正确领导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2024年应急管理半年工作总结篇3</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一是通过新闻媒体在xx区电视台等专栏宣传《中华人民共和国刑法修正案（十一）有关安全生产内容。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三是开展培训班集中学习《中华人民共和国刑法修正案（十一）》相关内容，全区重点企业xxx多家企业负责人和安全员均参加了集中学习。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2024年应急管理半年工作总结篇4</w:t>
      </w:r>
    </w:p>
    <w:p>
      <w:pPr>
        <w:ind w:left="0" w:right="0" w:firstLine="560"/>
        <w:spacing w:before="450" w:after="450" w:line="312" w:lineRule="auto"/>
      </w:pPr>
      <w:r>
        <w:rPr>
          <w:rFonts w:ascii="宋体" w:hAnsi="宋体" w:eastAsia="宋体" w:cs="宋体"/>
          <w:color w:val="000"/>
          <w:sz w:val="28"/>
          <w:szCs w:val="28"/>
        </w:rPr>
        <w:t xml:space="preserve">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一、回顾过去，应急管理工作亮点纷呈</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w:t>
      </w:r>
    </w:p>
    <w:p>
      <w:pPr>
        <w:ind w:left="0" w:right="0" w:firstLine="560"/>
        <w:spacing w:before="450" w:after="450" w:line="312" w:lineRule="auto"/>
      </w:pPr>
      <w:r>
        <w:rPr>
          <w:rFonts w:ascii="宋体" w:hAnsi="宋体" w:eastAsia="宋体" w:cs="宋体"/>
          <w:color w:val="000"/>
          <w:sz w:val="28"/>
          <w:szCs w:val="28"/>
        </w:rPr>
        <w:t xml:space="preserve">雄锰业危险化学品事故应急演练、平凯镇凤栖小学应急演练、花灯广场重特大交通事故应急演练、凤凰山森林公园防火应急演练、迎凤小学疑似食品中毒应急演练。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二、立足当前，应急管理工作任重道远</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w:t>
      </w:r>
    </w:p>
    <w:p>
      <w:pPr>
        <w:ind w:left="0" w:right="0" w:firstLine="560"/>
        <w:spacing w:before="450" w:after="450" w:line="312" w:lineRule="auto"/>
      </w:pPr>
      <w:r>
        <w:rPr>
          <w:rFonts w:ascii="宋体" w:hAnsi="宋体" w:eastAsia="宋体" w:cs="宋体"/>
          <w:color w:val="000"/>
          <w:sz w:val="28"/>
          <w:szCs w:val="28"/>
        </w:rPr>
        <w:t xml:space="preserve">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三、展望未来，及早谋划应急管理工作</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w:t>
      </w:r>
    </w:p>
    <w:p>
      <w:pPr>
        <w:ind w:left="0" w:right="0" w:firstLine="560"/>
        <w:spacing w:before="450" w:after="450" w:line="312" w:lineRule="auto"/>
      </w:pPr>
      <w:r>
        <w:rPr>
          <w:rFonts w:ascii="宋体" w:hAnsi="宋体" w:eastAsia="宋体" w:cs="宋体"/>
          <w:color w:val="000"/>
          <w:sz w:val="28"/>
          <w:szCs w:val="28"/>
        </w:rPr>
        <w:t xml:space="preserve">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2024年应急管理半年工作总结篇5</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2024年应急管理半年工作总结篇6</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二、强化学习培训和预案演练</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三、采取有力措施，认真做好各项应急管理工作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2024年应急管理半年工作总结篇7</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和省公路局《关于印发xx省公路管理局系统突发公共事件应急管理培训工作实施方案的通知》要求，我局结合xx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xx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xx人的培训工作，参加培训人员全部顺利通过了统一考试。其中第一期为局机关副科以上全体干部，下属各单位领导班子成员共xx人;第二期为局机关、直属单位全体管理人员共xx人;第三批各县局全体管理人员共xx。</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xx大学xx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2025-06-20T09:25:06+08:00</dcterms:created>
  <dcterms:modified xsi:type="dcterms:W3CDTF">2025-06-20T09:25:06+08:00</dcterms:modified>
</cp:coreProperties>
</file>

<file path=docProps/custom.xml><?xml version="1.0" encoding="utf-8"?>
<Properties xmlns="http://schemas.openxmlformats.org/officeDocument/2006/custom-properties" xmlns:vt="http://schemas.openxmlformats.org/officeDocument/2006/docPropsVTypes"/>
</file>