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外科总鉴定表自我鉴定最新5篇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自我鉴定往往都是在我们深入了解自己的基本情况后写出的，为了让自己的优缺点的得到很好的表达，一定要认真写自我鉴定，下面是小编为您分享的外科总鉴定表自我鉴定最新5篇，感谢您的参阅。外科总鉴定表自我鉴定篇120xx年轻轻地走了，回首20xx年...</w:t>
      </w:r>
    </w:p>
    <w:p>
      <w:pPr>
        <w:ind w:left="0" w:right="0" w:firstLine="560"/>
        <w:spacing w:before="450" w:after="450" w:line="312" w:lineRule="auto"/>
      </w:pPr>
      <w:r>
        <w:rPr>
          <w:rFonts w:ascii="宋体" w:hAnsi="宋体" w:eastAsia="宋体" w:cs="宋体"/>
          <w:color w:val="000"/>
          <w:sz w:val="28"/>
          <w:szCs w:val="28"/>
        </w:rPr>
        <w:t xml:space="preserve">好的自我鉴定往往都是在我们深入了解自己的基本情况后写出的，为了让自己的优缺点的得到很好的表达，一定要认真写自我鉴定，下面是小编为您分享的外科总鉴定表自我鉴定最新5篇，感谢您的参阅。</w:t>
      </w:r>
    </w:p>
    <w:p>
      <w:pPr>
        <w:ind w:left="0" w:right="0" w:firstLine="560"/>
        <w:spacing w:before="450" w:after="450" w:line="312" w:lineRule="auto"/>
      </w:pPr>
      <w:r>
        <w:rPr>
          <w:rFonts w:ascii="宋体" w:hAnsi="宋体" w:eastAsia="宋体" w:cs="宋体"/>
          <w:color w:val="000"/>
          <w:sz w:val="28"/>
          <w:szCs w:val="28"/>
        </w:rPr>
        <w:t xml:space="preserve">外科总鉴定表自我鉴定篇1</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中医、中西医结合眼科学术会议3次，业余时间自费参加了72课时电脑培训，通过严格考试，获得＂全国专业技术人员计算机应用能力考试＂三个模块合格证。平时能认真钻研业务技术，自费订阅多种眼科专业杂志，医学教，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w:t>
      </w:r>
    </w:p>
    <w:p>
      <w:pPr>
        <w:ind w:left="0" w:right="0" w:firstLine="560"/>
        <w:spacing w:before="450" w:after="450" w:line="312" w:lineRule="auto"/>
      </w:pPr>
      <w:r>
        <w:rPr>
          <w:rFonts w:ascii="宋体" w:hAnsi="宋体" w:eastAsia="宋体" w:cs="宋体"/>
          <w:color w:val="000"/>
          <w:sz w:val="28"/>
          <w:szCs w:val="28"/>
        </w:rPr>
        <w:t xml:space="preserve">在xx＂眼科医师xx的博客＂发表386篇科普文章、散文/其中300篇以上为原创；748句心情。白天，在医院出门诊看病开药方；晚上，在家更新博客，回留言，依靠默默耕耘自己的博客，热心为患者答疑解惑，拥有了众多的读者和较高的知名度。近年来在＂xx博客＂就收获了204430人次点击率。其中《查眼底预知全身病》、《解除患者病痛，是医者的快乐》等20余篇文章，被推荐到网易首页，曾创单日点击率36177人次，单篇文章阅读35914人次，评论106条的优秀成绩。我要衷心地感谢xx博客的管理员、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外科总鉴定表自我鉴定篇2</w:t>
      </w:r>
    </w:p>
    <w:p>
      <w:pPr>
        <w:ind w:left="0" w:right="0" w:firstLine="560"/>
        <w:spacing w:before="450" w:after="450" w:line="312" w:lineRule="auto"/>
      </w:pPr>
      <w:r>
        <w:rPr>
          <w:rFonts w:ascii="宋体" w:hAnsi="宋体" w:eastAsia="宋体" w:cs="宋体"/>
          <w:color w:val="000"/>
          <w:sz w:val="28"/>
          <w:szCs w:val="28"/>
        </w:rPr>
        <w:t xml:space="preserve">xxx5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了解甚深的是各种疾病，掌握透彻的是各项基础护理操作。实习的最大及最终目的是培养良好的各项操作技能及提高各种护理工作能力。所以在带教老师“放手不放眼，放眼不放心”的带教原则下，我</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外科总鉴定表自我鉴定篇3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2。搞熟心内科常见疾病的书本知识，如高血压、心力衰竭、心肌并瓣膜并冠心病等；然后再在临床上将上级医生的诊疗方案与书本相对应，看看如何与病人个体结合，不懂就问，水平会提高很快。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病人、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并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我一定把学到得知识应用到今后的工作中去，并不忘记老师的教诲，不断地学习进步。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外科总鉴定表自我鉴定篇4</w:t>
      </w:r>
    </w:p>
    <w:p>
      <w:pPr>
        <w:ind w:left="0" w:right="0" w:firstLine="560"/>
        <w:spacing w:before="450" w:after="450" w:line="312" w:lineRule="auto"/>
      </w:pPr>
      <w:r>
        <w:rPr>
          <w:rFonts w:ascii="宋体" w:hAnsi="宋体" w:eastAsia="宋体" w:cs="宋体"/>
          <w:color w:val="000"/>
          <w:sz w:val="28"/>
          <w:szCs w:val="28"/>
        </w:rPr>
        <w:t xml:space="preserve">相信大家对急诊科有个新认识，面对危重急症病人的首诊和抢救，急诊病人又往往 诊断不明、病情不清、变化迅速，若处理不当，就容易发生医疗纠纷。而病人及家属容易产生急躁、忧虑、恐 惧的情绪，急诊不同于病房，医护人员有充足的时间与患者及家属沟通，及时了解患者的需求，建立良好 的护患关系。在急诊，患者及家属在与医护人员较短的接触时间内，还未建立良好的信任感，对医护人员 的每一个细微环节都十分敏感，医护人员的言谈举止对病人心理都会产生很大影响。造成医护人员的救治 行为不被理解，患者及家属留下“不被重视”、“急诊不急”的错觉。所以我越发觉得沟通在急诊是最容易忽略 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 包括对病人病情、心理、需求及家属的观察。例如：有些患者家属对护士的行为百般挑剔，却对自己患者 液体输完都浑然不知，像这样的家属我们就应该在每次更换液体时都耐心的提醒他液体输至什么地方时应 该叫护士，与此同时我们也应该按时巡视病房，多观察液体的进展，这样就可以在很大程度上避免因为液 体没有及时更换了与患者家属产生矛盾。其次，要学会沟通，人与人的相互尊重和信任是建立在沟通的基 础上。对于来急诊就诊的病人，我们应该积极主动地询问，热情的为其引导。例如：对于行动不便的患者 我们可以予以搀扶或协助其用推车送至诊室，为其测量生命体征，交予诊室的护士;对于需要并可以去病 房治疗的患者，我们可以为其细致的指明病房的位置，避免患者跑“冤枉路”。而对于患病时间长而并不危 重的病人我们可以建议他去门诊就医，耐心而细致的告知其门诊的位置和就医的时间，便于患者的安排。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 例如：受外伤的患者可以通过观察和大致的询问了解其受伤的部位和严重程度，第一时间为其找到接诊医 生为其救治，而挂号等手续可以稍候补齐。以上只是我在急诊工作的浅谈，要学的东西还很多很多。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当然，想做好一名急诊科的护士，只会沟通是 远远不够的，还需要扎实理论基础、丰富的抢救经验、快速的反应、麻利的动作，这才是在遇到紧急情况 时禁得起考验的保证 在手术室的实习中，强化了我的无菌观念，增加了无菌原则意识，让我对洗手护士和巡回护士的工作任务有了深刻地认识和了解， 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外科总鉴定表自我鉴定篇5</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2025-05-02T16:26:30+08:00</dcterms:created>
  <dcterms:modified xsi:type="dcterms:W3CDTF">2025-05-02T16:26:30+08:00</dcterms:modified>
</cp:coreProperties>
</file>

<file path=docProps/custom.xml><?xml version="1.0" encoding="utf-8"?>
<Properties xmlns="http://schemas.openxmlformats.org/officeDocument/2006/custom-properties" xmlns:vt="http://schemas.openxmlformats.org/officeDocument/2006/docPropsVTypes"/>
</file>