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区外贸工作总结优质7篇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保持工作的连贯性，避免因为工作交接而出现断裂，在写工作总结中能使我们能够明晰看到自己的长处和需改进之点，以下是小编精心为您推荐的区外贸工作总结优质7篇，供大家参考。区外贸工作总结篇1工作两个月后，针对公司老板提出的“报价就是见...</w:t>
      </w:r>
    </w:p>
    <w:p>
      <w:pPr>
        <w:ind w:left="0" w:right="0" w:firstLine="560"/>
        <w:spacing w:before="450" w:after="450" w:line="312" w:lineRule="auto"/>
      </w:pPr>
      <w:r>
        <w:rPr>
          <w:rFonts w:ascii="宋体" w:hAnsi="宋体" w:eastAsia="宋体" w:cs="宋体"/>
          <w:color w:val="000"/>
          <w:sz w:val="28"/>
          <w:szCs w:val="28"/>
        </w:rPr>
        <w:t xml:space="preserve">工作总结有助于保持工作的连贯性，避免因为工作交接而出现断裂，在写工作总结中能使我们能够明晰看到自己的长处和需改进之点，以下是小编精心为您推荐的区外贸工作总结优质7篇，供大家参考。</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格量和在国内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平；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读书破万卷下笔如有神，以上就是一秘为大家整理的10篇《外贸业务员工作总结》，希望可以对您的写作有一定的参考作用。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以上内容就是一秘为您提供的10篇《外贸业务员个人工作总结》，希望对您有一些参考价值。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2025-06-16T13:28:04+08:00</dcterms:created>
  <dcterms:modified xsi:type="dcterms:W3CDTF">2025-06-16T13:28:04+08:00</dcterms:modified>
</cp:coreProperties>
</file>

<file path=docProps/custom.xml><?xml version="1.0" encoding="utf-8"?>
<Properties xmlns="http://schemas.openxmlformats.org/officeDocument/2006/custom-properties" xmlns:vt="http://schemas.openxmlformats.org/officeDocument/2006/docPropsVTypes"/>
</file>