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2024年钢材销售工作总结简短(6篇)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20_年钢材销售工作总结简短一供方： (以下简称乙方)经甲、乙双方共同协商，本着互惠双赢的原则，双方一致同意按以下条款订立钢材购销合同：一：质量要求标准：乙方所提供的钢材必须符合最新国家标准gb1499-98及gb/t701-97的质量标准...</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20_年钢材销售工作总结简短四</w:t>
      </w:r>
    </w:p>
    <w:p>
      <w:pPr>
        <w:ind w:left="0" w:right="0" w:firstLine="560"/>
        <w:spacing w:before="450" w:after="450" w:line="312" w:lineRule="auto"/>
      </w:pPr>
      <w:r>
        <w:rPr>
          <w:rFonts w:ascii="宋体" w:hAnsi="宋体" w:eastAsia="宋体" w:cs="宋体"/>
          <w:color w:val="000"/>
          <w:sz w:val="28"/>
          <w:szCs w:val="28"/>
        </w:rPr>
        <w:t xml:space="preserve">钢材购销协议范本</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乙方因工程建设的需要，向甲方购买钢材，丙方对乙方协议义务进行担保，为明确各方的权利义务，经各方平等友好协商，订立以下条款。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协议签订后，甲方每一次送货后，乙方未在一个月内向甲方再次发出书面的需货通知，则该情况视为乙方从其他渠道购买钢材，即为违约)，否则，甲方视乙方违约，乙方违约应本协议第五条第3款的要求赔偿给甲方，同时甲方有权单方解除协议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吨钢材款自协议签订日起满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的违约金;另甲方有权就乙方付款不符(违反本协议付款规定)的行为单方解除协议。</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吨，若乙方需求数量不足协议数或乙方未在协议签订后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六、甲、乙、丙三方应严格遵守本协议，乙方违约造成甲方解除协议的，乙方应在协议解除后十日内支付全部所欠钢材款并承担全部钢材欠款日计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八、丙方对乙方在本协议中应履行的所有义务包括但不限于垫资款、货款及违约责任的承负进行担保，担保期限自债务产生之日起到债务履行期满后二年。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依据所供钢材品牌当日钢铁钢材网价格上浮20元西安市(有备注价的以备注价为准)，并依此单价根据实际供货量按实结算。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20_年钢材销售工作总结简短六</w:t>
      </w:r>
    </w:p>
    <w:p>
      <w:pPr>
        <w:ind w:left="0" w:right="0" w:firstLine="560"/>
        <w:spacing w:before="450" w:after="450" w:line="312" w:lineRule="auto"/>
      </w:pPr>
      <w:r>
        <w:rPr>
          <w:rFonts w:ascii="宋体" w:hAnsi="宋体" w:eastAsia="宋体" w:cs="宋体"/>
          <w:color w:val="000"/>
          <w:sz w:val="28"/>
          <w:szCs w:val="28"/>
        </w:rPr>
        <w:t xml:space="preserve">范本钢材销售合同范本【1】供货方： (以下简称)需货方： (以下简称需方)根据《中华人民共和国民法典》之规定，供需双方经充分协商，特订立以下合同条款以便共同遵守：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一、供货内容：需方为满足【__ _____】建筑工程的需要，约于________年____月____日至________年____月____日止，向购买螺纹钢、线材、等建筑用钢，不少于____吨，规格、品种以工程施工实际情况为准。合同有效期内，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四、供货和签收、对账方式：需方应提前半个月向提供需方工程钢材半月到____月内使用计划，作为拟定钢材供货计划依据。需方指定 (身份证号码： ，电话： )为需方货物接收人，负责所有到场钢材交接工作。钢材进场前，需方需将指定的货物接收人的身份证复印件和货物接收人签名样本交于。在施工期间，需方将实际施工所需要的产品名称、规格、品种和数量详细开列出需求清单，发货前三天将需求清单，用书面通知或e-a、传真方式通知，e-a： ，传真 .接到需方三天内需求清单后，应及时将钢筋运至项目工地。施工场地交通由需方负责保障和协调。需方工地昼夜收货，所供材料到达需方指定工地现场后2小时内，需方货物接收人按需求清单和送货清单对所到钢材的单价、规格、数量和重量进行清点核对。需方货物接收人核对认为有差错时，应立即电话通知，应在接到电话通知12小时内派人员到现场重新清点核对。线材按过磅重量计算(磅差0.3%)，螺纹钢、以理算重量计算。所供钢材需方核对无误后，需方接货人应当即在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1、提供每批次进场钢材所相应厂家质量证明复印件，并加盖质保书专用章。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参与复检，并对到场钢材妥善保管;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4、检测期限为钢筋进场需方签收后五天内，钢筋进场五天内需方无有效检测结果向书面反映质量问题时，该批钢筋需方视为质量合格。到场钢材检测不合格时，该批钢筋检测费用由承担。</w:t>
      </w:r>
    </w:p>
    <w:p>
      <w:pPr>
        <w:ind w:left="0" w:right="0" w:firstLine="560"/>
        <w:spacing w:before="450" w:after="450" w:line="312" w:lineRule="auto"/>
      </w:pPr>
      <w:r>
        <w:rPr>
          <w:rFonts w:ascii="宋体" w:hAnsi="宋体" w:eastAsia="宋体" w:cs="宋体"/>
          <w:color w:val="000"/>
          <w:sz w:val="28"/>
          <w:szCs w:val="28"/>
        </w:rPr>
        <w:t xml:space="preserve">5、钢材到场应先检后用，对于需方使用、保管、保养钢材不善造成的所有质量问题、数量问题不承担任何责任。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第一车次钢筋进场之日起，满_____吨时即日对账一次，自</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第一车次钢筋进场之日起满____个月的二天内全额付清上述_____吨货款，此后每满_____吨对账结算一次，并于____日内付清货款，若半个月内未满_____吨的，按半个月时间为准对账结算并____日内付清货款。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1、需方非质量问题中途退货，拒绝接货，则需方应向支付该批次钢材货款总额10%的违约金，并承担由此产生的一切费用并赔偿损失。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2、需方临时变更需求清单时，交货日期相应顺延;在已发货的条件下，需方临时变更需求清单须事先征得同意，未对造成影响的前提下，应满足需方需求。</w:t>
      </w:r>
    </w:p>
    <w:p>
      <w:pPr>
        <w:ind w:left="0" w:right="0" w:firstLine="560"/>
        <w:spacing w:before="450" w:after="450" w:line="312" w:lineRule="auto"/>
      </w:pPr>
      <w:r>
        <w:rPr>
          <w:rFonts w:ascii="宋体" w:hAnsi="宋体" w:eastAsia="宋体" w:cs="宋体"/>
          <w:color w:val="000"/>
          <w:sz w:val="28"/>
          <w:szCs w:val="28"/>
        </w:rPr>
        <w:t xml:space="preserve">3、需方需要推迟时间发货，应在原交货期限前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4、变更到货地点时，需方应在交货前5天通知，并征得同意。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5、变更接货人，需方应在交货前5天通知，交货前需方应将新的接货人的`身份证复印件和需方授权书交于。</w:t>
      </w:r>
    </w:p>
    <w:p>
      <w:pPr>
        <w:ind w:left="0" w:right="0" w:firstLine="560"/>
        <w:spacing w:before="450" w:after="450" w:line="312" w:lineRule="auto"/>
      </w:pPr>
      <w:r>
        <w:rPr>
          <w:rFonts w:ascii="宋体" w:hAnsi="宋体" w:eastAsia="宋体" w:cs="宋体"/>
          <w:color w:val="000"/>
          <w:sz w:val="28"/>
          <w:szCs w:val="28"/>
        </w:rPr>
        <w:t xml:space="preserve">6、在合同规定的期限内不能交货时，需方可以另行采购，还应向需方支付不能交货部分的货款总值10%的违约金。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7、对于复检不合格的钢材，需方应在收到检测报告的当日将结果通报，同时有权拒收并要求退货，应无条件退换并承担退换钢材所产生的费用。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有权终止合同停止供货，逾期超过十天不满一个月的，按实际逾期天数以月息百分之____赔付，超过一个月，需方应承担逾期支付货款总额_____%的违约金，并还应向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十、其它条款：双方提供的电话、联系方式必须真实有效，长期处在畅通状态。十</w:t>
      </w:r>
    </w:p>
    <w:p>
      <w:pPr>
        <w:ind w:left="0" w:right="0" w:firstLine="560"/>
        <w:spacing w:before="450" w:after="450" w:line="312" w:lineRule="auto"/>
      </w:pPr>
      <w:r>
        <w:rPr>
          <w:rFonts w:ascii="宋体" w:hAnsi="宋体" w:eastAsia="宋体" w:cs="宋体"/>
          <w:color w:val="000"/>
          <w:sz w:val="28"/>
          <w:szCs w:val="28"/>
        </w:rPr>
        <w:t xml:space="preserve">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供货方：{盖章｝ 需货方：{盖章｝法人代表： 法人代表：委托代理人： 委托代理人：________年____月____日________年____月____日钢材销售合同范本【2】需方 ____省</w:t>
      </w:r>
    </w:p>
    <w:p>
      <w:pPr>
        <w:ind w:left="0" w:right="0" w:firstLine="560"/>
        <w:spacing w:before="450" w:after="450" w:line="312" w:lineRule="auto"/>
      </w:pPr>
      <w:r>
        <w:rPr>
          <w:rFonts w:ascii="宋体" w:hAnsi="宋体" w:eastAsia="宋体" w:cs="宋体"/>
          <w:color w:val="000"/>
          <w:sz w:val="28"/>
          <w:szCs w:val="28"/>
        </w:rPr>
        <w:t xml:space="preserve">第四工程有限公司低货位项目部 (以下简称甲方) 株洲xx公司 (以下简称乙方)经协商同意，根据中华人民共和国经济法的规定，订立合同如下：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2025-06-16T12:51:33+08:00</dcterms:created>
  <dcterms:modified xsi:type="dcterms:W3CDTF">2025-06-16T12:51:33+08:00</dcterms:modified>
</cp:coreProperties>
</file>

<file path=docProps/custom.xml><?xml version="1.0" encoding="utf-8"?>
<Properties xmlns="http://schemas.openxmlformats.org/officeDocument/2006/custom-properties" xmlns:vt="http://schemas.openxmlformats.org/officeDocument/2006/docPropsVTypes"/>
</file>