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2024年个人销售季度工作总结 销售季度工作概述(十六篇)</w:t>
      </w:r>
      <w:bookmarkEnd w:id="1"/>
    </w:p>
    <w:p>
      <w:pPr>
        <w:jc w:val="center"/>
        <w:spacing w:before="0" w:after="450"/>
      </w:pPr>
      <w:r>
        <w:rPr>
          <w:rFonts w:ascii="Arial" w:hAnsi="Arial" w:eastAsia="Arial" w:cs="Arial"/>
          <w:color w:val="999999"/>
          <w:sz w:val="20"/>
          <w:szCs w:val="20"/>
        </w:rPr>
        <w:t xml:space="preserve">来源：网络  作者：落花无言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个人销售季度工作总结 销售季度工作概述一进入xx年以来，二月、三月的雨水比往年明显偏多，导致门店的业绩没有达到预期目标。门店一季度的计划指标是完成40万，实际只完成34.6万，明显低于计划指标，在接下来的几个季度中，要通过各方面的努力去提升...</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销售季度工作概述一</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销售季度工作概述二</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销售季度工作概述四</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销售季度工作概述五</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销售季度工作概述六</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销售季度工作概述八</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销售季度工作概述九</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4"/>
          <w:szCs w:val="34"/>
          <w:b w:val="1"/>
          <w:bCs w:val="1"/>
        </w:rPr>
        <w:t xml:space="preserve">个人销售季度工作总结 销售季度工作概述篇十一</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销售季度工作概述篇十二</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销售季度工作概述篇十三</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销售季度工作概述篇十四</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销售季度工作概述篇十五</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个人销售季度工作总结 销售季度工作概述篇十六</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本文是由工作总结网销售工作总结频道为大家提供的《医药销售第一季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2025-07-07T14:35:11+08:00</dcterms:created>
  <dcterms:modified xsi:type="dcterms:W3CDTF">2025-07-07T14:35:11+08:00</dcterms:modified>
</cp:coreProperties>
</file>

<file path=docProps/custom.xml><?xml version="1.0" encoding="utf-8"?>
<Properties xmlns="http://schemas.openxmlformats.org/officeDocument/2006/custom-properties" xmlns:vt="http://schemas.openxmlformats.org/officeDocument/2006/docPropsVTypes"/>
</file>