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2024年店长销售工作总结与计划(十四篇)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店长销售工作总结与计划一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店长销售工作总结与计划一</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店长销售工作总结与计划二</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xx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1、召开专家委员会主任(扩大)会议，研究部署20xx年工作计划;确定研究课题、项目;积极开展工作，为房产开发企业做好服务。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店长销售工作总结与计划三</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店长销售工作总结与计划四</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店长销售工作总结与计划五</w:t>
      </w:r>
    </w:p>
    <w:p>
      <w:pPr>
        <w:ind w:left="0" w:right="0" w:firstLine="560"/>
        <w:spacing w:before="450" w:after="450" w:line="312" w:lineRule="auto"/>
      </w:pPr>
      <w:r>
        <w:rPr>
          <w:rFonts w:ascii="宋体" w:hAnsi="宋体" w:eastAsia="宋体" w:cs="宋体"/>
          <w:color w:val="000"/>
          <w:sz w:val="28"/>
          <w:szCs w:val="28"/>
        </w:rPr>
        <w:t xml:space="preserve">要了解服装店20年市场发展规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服装设计师进入新一季的产品设计，x宝开店能赚钱吗？他们不应该等待，而应该紧跟时尚设计师的想法和进度，同时开始新一季的终端展示策划案例。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超过100种。此外，面料成分、订单数量、到货日期、面料的设计方向都是必须掌握的信息。光靠头脑是不可能记住所有这些信息的，也不可能完全靠颜色和图案来区分。-要根据服装店统一编号与其他部门沟通，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仅有一个搭配方案是远远不够的，因为服装设计师的搭配方案不一定能应对所有店铺的实际情况，也不一定能得到市场的认可。这时候第一反应就是通过改变展示来促进销售，也就是准备好的第二、第三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负责通过自有二次陈列搭配组合设计，为服装店减少成衣库存。比如增加上衣和配饰的搭配方案，如何开店，增加裤子的搭配和配饰的作用等。</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这个时候要做的就是掌握这些剩余面料的数量，通过剩余面料的数量来判断这件衣服的生产情况，制定相应的陈列方案。此外，一些以前难以销售的剩余面料也需要注意。企业可以将它们重新设计成新的款式，进行再加工和染色，或者用作服装的配饰。总之，-了解他们的动向，因为总有一天，他们会成为成品，成为本季服装系列不可或缺的一部分，而提前规划好他们的展示模式，将决定这些库存能否与新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都是由服装设计师来做，而国内很多成功的\'服装设计淘宝店的设计师都没有这样的能力和精力。如果服装店没有专门负责配饰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首先，配饰的颜色与本季服装的主色调完全一致或完美协调。-提前找到面料的色卡，在开发配饰时准确的向厂家提供某一块或多块面料的标准配色，避免开发出来的配饰无法与服装的颜色相匹配。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一直流传下来的经典配饰之一，是上面提到的专属配饰。这个匹配是如何工作的？-店铺装修与服装搭配完美独特。顾客除了选择之外，再也找不到更多的搭配配饰，这就是服装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也是可以的。</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店长销售工作总结与计划七</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会超过100种。此外，面料的成分、订单数量、到货日期、面料的设计方向都是参展商必须掌握的信息。光靠头脑是不可能记住所有这些信息的，也不可能完全靠颜色和图案来区分。参展商应根据公司统一编号与其他部门沟通，以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一个展商，仅有一个搭配方案是远远不够的，因为服装设计师的搭配方案不一定能应对所有店铺的实际情况，也不一定能得到市场的认可。这时第一反应是通过改变陈列来促进销售，这是展商准备的第二、三个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参展商负责通过自己的二次展示匹配和组合设计，为公司减少成衣库存。比如如何在dnf开店，如何增加裤子的搭配和配饰的作用。</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参展商此时要做的就是掌握这些剩余面料的数量，通过剩余面料的数量来判断这件服装的生产情况，制定相应的陈列方案。此外，一些以前难以销售的剩余面料也需要参展商的关注，企业可能会重新设计成新的款式，进行再加工和染色，或者用作服装的配饰。总之，展商要了解自己的\'动向，因为总有一天，它们会成为成品，成为本季服装系列不可或缺的一部分，而提前规划好自己的展示方式，将决定这些库存能否完美融入新季的服装系列。</w:t>
      </w:r>
    </w:p>
    <w:p>
      <w:pPr>
        <w:ind w:left="0" w:right="0" w:firstLine="560"/>
        <w:spacing w:before="450" w:after="450" w:line="312" w:lineRule="auto"/>
      </w:pPr>
      <w:r>
        <w:rPr>
          <w:rFonts w:ascii="宋体" w:hAnsi="宋体" w:eastAsia="宋体" w:cs="宋体"/>
          <w:color w:val="000"/>
          <w:sz w:val="28"/>
          <w:szCs w:val="28"/>
        </w:rPr>
        <w:t xml:space="preserve">配饰的开发通常是由服装设计师来做，而国内很多成功的服装设计淘宝店的设计师都没有这样的能力和精力。如果公司没有专门负责配件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首先，配饰的颜色与本季服装的主色调完全一致或完美协调。展商提前找到面料的色卡，在开发配饰时，准确地向厂家提供与某一块或多块面料相匹配的标准颜色，以避免开发的配饰无法与服装的颜色相匹配。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是香奈儿(chanel)传承下来的经典配饰之一，与服装面料质地相同，是上面提到的专属配饰。如何在阿里巴巴开店搭配服装，完美而独特。顾客除了选择之外，再也找不到更多的搭配配饰，这是服装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店长销售工作总结与计划八</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宋体" w:hAnsi="宋体" w:eastAsia="宋体" w:cs="宋体"/>
          <w:color w:val="000"/>
          <w:sz w:val="28"/>
          <w:szCs w:val="28"/>
        </w:rPr>
        <w:t xml:space="preserve">进入_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也特此分析了如下几点原因：</w:t>
      </w:r>
    </w:p>
    <w:p>
      <w:pPr>
        <w:ind w:left="0" w:right="0" w:firstLine="560"/>
        <w:spacing w:before="450" w:after="450" w:line="312" w:lineRule="auto"/>
      </w:pPr>
      <w:r>
        <w:rPr>
          <w:rFonts w:ascii="宋体" w:hAnsi="宋体" w:eastAsia="宋体" w:cs="宋体"/>
          <w:color w:val="000"/>
          <w:sz w:val="28"/>
          <w:szCs w:val="28"/>
        </w:rPr>
        <w:t xml:space="preserve">1、自我要求过低，没有清楚认识到自己的职责。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也由以上几点对于自身接下来的工作进行计划：</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在店铺的管理当中，也计划了如下几点要求：</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2、灯光</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4、样面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店长销售工作总结与计划篇十一</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店长销售工作总结与计划篇十二</w:t>
      </w:r>
    </w:p>
    <w:p>
      <w:pPr>
        <w:ind w:left="0" w:right="0" w:firstLine="560"/>
        <w:spacing w:before="450" w:after="450" w:line="312" w:lineRule="auto"/>
      </w:pPr>
      <w:r>
        <w:rPr>
          <w:rFonts w:ascii="宋体" w:hAnsi="宋体" w:eastAsia="宋体" w:cs="宋体"/>
          <w:color w:val="000"/>
          <w:sz w:val="28"/>
          <w:szCs w:val="28"/>
        </w:rPr>
        <w:t xml:space="preserve">了解服装店20―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店长销售工作总结与计划篇十三</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店长销售工作总结与计划篇十四</w:t>
      </w:r>
    </w:p>
    <w:p>
      <w:pPr>
        <w:ind w:left="0" w:right="0" w:firstLine="560"/>
        <w:spacing w:before="450" w:after="450" w:line="312" w:lineRule="auto"/>
      </w:pPr>
      <w:r>
        <w:rPr>
          <w:rFonts w:ascii="宋体" w:hAnsi="宋体" w:eastAsia="宋体" w:cs="宋体"/>
          <w:color w:val="000"/>
          <w:sz w:val="28"/>
          <w:szCs w:val="28"/>
        </w:rPr>
        <w:t xml:space="preserve">做好与店员的沟通，对有困难的店员即使给予帮助和关心，使其更专心的投入工作。做到公平公正，各项工作起到带头作用，接下来让我们一起看看吧!</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2025-05-10T12:05:03+08:00</dcterms:created>
  <dcterms:modified xsi:type="dcterms:W3CDTF">2025-05-10T12:05:03+08:00</dcterms:modified>
</cp:coreProperties>
</file>

<file path=docProps/custom.xml><?xml version="1.0" encoding="utf-8"?>
<Properties xmlns="http://schemas.openxmlformats.org/officeDocument/2006/custom-properties" xmlns:vt="http://schemas.openxmlformats.org/officeDocument/2006/docPropsVTypes"/>
</file>