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2024年销售工作深刻反思总结 销售工作总结和反思(7篇)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销售工作深刻反思总结 销售工作总结和反思一一、思想政治表现、品德素质修养及职业道德通过报纸、杂志、书籍积极学习政治理论;遵纪守法，认真学习法律知识;爱岗敬业，具有强烈的责任感和事业心，积极主动认真的学习专业知识，工作态度端正，认真负责。二、...</w:t>
      </w:r>
    </w:p>
    <w:p>
      <w:pPr>
        <w:ind w:left="0" w:right="0" w:firstLine="560"/>
        <w:spacing w:before="450" w:after="450" w:line="312" w:lineRule="auto"/>
      </w:pPr>
      <w:r>
        <w:rPr>
          <w:rFonts w:ascii="黑体" w:hAnsi="黑体" w:eastAsia="黑体" w:cs="黑体"/>
          <w:color w:val="000000"/>
          <w:sz w:val="36"/>
          <w:szCs w:val="36"/>
          <w:b w:val="1"/>
          <w:bCs w:val="1"/>
        </w:rPr>
        <w:t xml:space="preserve">销售工作深刻反思总结 销售工作总结和反思一</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销售工作深刻反思总结 销售工作总结和反思二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销售工作深刻反思总结 销售工作总结和反思三</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销售工作深刻反思总结 销售工作总结和反思四</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销售工作深刻反思总结 销售工作总结和反思五</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销售工作深刻反思总结 销售工作总结和反思六</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销售工作深刻反思总结 销售工作总结和反思七</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2025-05-03T09:01:19+08:00</dcterms:created>
  <dcterms:modified xsi:type="dcterms:W3CDTF">2025-05-03T09:01:19+08:00</dcterms:modified>
</cp:coreProperties>
</file>

<file path=docProps/custom.xml><?xml version="1.0" encoding="utf-8"?>
<Properties xmlns="http://schemas.openxmlformats.org/officeDocument/2006/custom-properties" xmlns:vt="http://schemas.openxmlformats.org/officeDocument/2006/docPropsVTypes"/>
</file>