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贯彻落实中央决策部署方面存在的问题13篇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为党的路线方针政策和党中央重大决策部署贯彻落实提供了坚强纪法保障。以下是小编收集整理的贯彻落实中央决策部署方面存在的问题十三篇，仅供参考，希望能够帮助到大家。　　今天在第二方面“坚持和加强党的全面领导，充分发挥各级党组织的政治功能，团结带领...</w:t>
      </w:r>
    </w:p>
    <w:p>
      <w:pPr>
        <w:ind w:left="0" w:right="0" w:firstLine="560"/>
        <w:spacing w:before="450" w:after="450" w:line="312" w:lineRule="auto"/>
      </w:pPr>
      <w:r>
        <w:rPr>
          <w:rFonts w:ascii="宋体" w:hAnsi="宋体" w:eastAsia="宋体" w:cs="宋体"/>
          <w:color w:val="000"/>
          <w:sz w:val="28"/>
          <w:szCs w:val="28"/>
        </w:rPr>
        <w:t xml:space="preserve">为党的路线方针政策和党中央重大决策部署贯彻落实提供了坚强纪法保障。以下是小编收集整理的贯彻落实中央决策部署方面存在的问题十三篇，仅供参考，希望能够帮助到大家。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2025-05-02T04:50:21+08:00</dcterms:created>
  <dcterms:modified xsi:type="dcterms:W3CDTF">2025-05-02T04:50:21+08:00</dcterms:modified>
</cp:coreProperties>
</file>

<file path=docProps/custom.xml><?xml version="1.0" encoding="utf-8"?>
<Properties xmlns="http://schemas.openxmlformats.org/officeDocument/2006/custom-properties" xmlns:vt="http://schemas.openxmlformats.org/officeDocument/2006/docPropsVTypes"/>
</file>