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整改，汉语词汇，拼音zhěnggǎi，释义为整顿并改革。以下是小编为大家收集的党支部组织生活会问题清单及整改措施【十三篇】，仅供参考，欢迎大家阅读。【篇1】党支部组织生活会问题清单及整改措施　　开展“两学一做”学习教育，是关于加强党员教育的...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