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2024年民主生活会个人对照检查材料6个方面范文精选9篇</w:t>
      </w:r>
      <w:bookmarkEnd w:id="1"/>
    </w:p>
    <w:p>
      <w:pPr>
        <w:jc w:val="center"/>
        <w:spacing w:before="0" w:after="450"/>
      </w:pPr>
      <w:r>
        <w:rPr>
          <w:rFonts w:ascii="Arial" w:hAnsi="Arial" w:eastAsia="Arial" w:cs="Arial"/>
          <w:color w:val="999999"/>
          <w:sz w:val="20"/>
          <w:szCs w:val="20"/>
        </w:rPr>
        <w:t xml:space="preserve">来源：网络  作者：蓝色心情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坚持和完善民主生活会制度，是保证党的团结统一、保持党的先进性和纯洁性的一大法宝。以下是小编整理的2024年民主生活会个人对照检查材料六个方面范文(精选9篇)，仅供参考，大家一起来看看吧。2024年民主生活会个人对照检查材料六个方面篇1　　根...</w:t>
      </w:r>
    </w:p>
    <w:p>
      <w:pPr>
        <w:ind w:left="0" w:right="0" w:firstLine="560"/>
        <w:spacing w:before="450" w:after="450" w:line="312" w:lineRule="auto"/>
      </w:pPr>
      <w:r>
        <w:rPr>
          <w:rFonts w:ascii="宋体" w:hAnsi="宋体" w:eastAsia="宋体" w:cs="宋体"/>
          <w:color w:val="000"/>
          <w:sz w:val="28"/>
          <w:szCs w:val="28"/>
        </w:rPr>
        <w:t xml:space="preserve">坚持和完善民主生活会制度，是保证党的团结统一、保持党的先进性和纯洁性的一大法宝。以下是小编整理的2024年民主生活会个人对照检查材料六个方面范文(精选9篇)，仅供参考，大家一起来看看吧。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2024年民主生活会个人对照检查材料六个方面篇1</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2024年民主生活会个人对照检查材料六个方面篇2</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2024年民主生活会个人对照检查材料六个方面篇3</w:t>
      </w:r>
    </w:p>
    <w:p>
      <w:pPr>
        <w:ind w:left="0" w:right="0" w:firstLine="560"/>
        <w:spacing w:before="450" w:after="450" w:line="312" w:lineRule="auto"/>
      </w:pPr>
      <w:r>
        <w:rPr>
          <w:rFonts w:ascii="宋体" w:hAnsi="宋体" w:eastAsia="宋体" w:cs="宋体"/>
          <w:color w:val="000"/>
          <w:sz w:val="28"/>
          <w:szCs w:val="28"/>
        </w:rPr>
        <w:t xml:space="preserve">　　根据部署安排，我认真对照此次民主生活会的相关要求，紧密联系个人思想、工作、生活和作风实际，逐项对照*委组综**号文件中列举的6个方面的突出问题，以及从方方面面征求到的意见建议，深入查找自身存在的问题和不足，深刻剖析思想根源，并提出了具体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总的来说，在大是大非面前，本人立场坚定，在思想上政治上行动上同党中央保持高度一致。但在涉及个人切身利益方面，有时理想信念有所模糊动摇。</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参加工作以来，自己严格遵守党的政治纪律和政治规矩。坚决地做到了在思想上、政治上、行动上与党中央保持高度一致，对党忠诚老实，不做“两面人”，不拉帮结派，保证政令畅通。但对照严要求高标准，发现自身仍然存在一些问题：一是理论学习不够，自身的素质修养还需要继续提高。平时没有系统地、认真地加强理论知识学习、不断提高自己的整体素质，而是采取“实用主义”方式进行学习，今天用的知识今天学，没有用到的就不学，有临时抱佛脚的现象；二是创新能力有待加强。由于学习不够，新点子不多，无法更好地指导自己分管的工作形成亮点。</w:t>
      </w:r>
    </w:p>
    <w:p>
      <w:pPr>
        <w:ind w:left="0" w:right="0" w:firstLine="560"/>
        <w:spacing w:before="450" w:after="450" w:line="312" w:lineRule="auto"/>
      </w:pPr>
      <w:r>
        <w:rPr>
          <w:rFonts w:ascii="宋体" w:hAnsi="宋体" w:eastAsia="宋体" w:cs="宋体"/>
          <w:color w:val="000"/>
          <w:sz w:val="28"/>
          <w:szCs w:val="28"/>
        </w:rPr>
        <w:t xml:space="preserve">　　（三）作风方面存在本位主义现象。表现在只平时工作中，顾及自己分管的工作和自己所包的村多，而对不是自己分管的工作和不是自己所包的村顾及的少一些。</w:t>
      </w:r>
    </w:p>
    <w:p>
      <w:pPr>
        <w:ind w:left="0" w:right="0" w:firstLine="560"/>
        <w:spacing w:before="450" w:after="450" w:line="312" w:lineRule="auto"/>
      </w:pPr>
      <w:r>
        <w:rPr>
          <w:rFonts w:ascii="宋体" w:hAnsi="宋体" w:eastAsia="宋体" w:cs="宋体"/>
          <w:color w:val="000"/>
          <w:sz w:val="28"/>
          <w:szCs w:val="28"/>
        </w:rPr>
        <w:t xml:space="preserve">　　（四）担当作为方面。存在的问题主要表现是安于现状、不思进取。具体表现在平时的工作中出现工作标准不高的现象，满足于完成任务的层面。</w:t>
      </w:r>
    </w:p>
    <w:p>
      <w:pPr>
        <w:ind w:left="0" w:right="0" w:firstLine="560"/>
        <w:spacing w:before="450" w:after="450" w:line="312" w:lineRule="auto"/>
      </w:pPr>
      <w:r>
        <w:rPr>
          <w:rFonts w:ascii="宋体" w:hAnsi="宋体" w:eastAsia="宋体" w:cs="宋体"/>
          <w:color w:val="000"/>
          <w:sz w:val="28"/>
          <w:szCs w:val="28"/>
        </w:rPr>
        <w:t xml:space="preserve">　　（五）组织生活方面：主动参加党的组织生活，按规定自觉交纳党费，按规定报告个人有关事项。但还有充实的空间，比如：交纳党费方面，虽然自己是按支部要求的数额交纳了，但因为支部提供的标准有误，所以出现少交的现象，事后虽然按要求补交了，但总是感觉这是一项不严肃的事情，今后一定要改进过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有“严于律己，宽于待人”的现象：具体表现为在平时的工作中只注重自身严于律己，认为自己不犯错误就可以，对自己分管的部门人员、所包的村干部之间的没有经常性地开展谈心、交流、沟通活动，对他们的各项要求并不是那么严格。</w:t>
      </w:r>
    </w:p>
    <w:p>
      <w:pPr>
        <w:ind w:left="0" w:right="0" w:firstLine="560"/>
        <w:spacing w:before="450" w:after="450" w:line="312" w:lineRule="auto"/>
      </w:pPr>
      <w:r>
        <w:rPr>
          <w:rFonts w:ascii="宋体" w:hAnsi="宋体" w:eastAsia="宋体" w:cs="宋体"/>
          <w:color w:val="000"/>
          <w:sz w:val="28"/>
          <w:szCs w:val="28"/>
        </w:rPr>
        <w:t xml:space="preserve">　　需要说明的三个问题：</w:t>
      </w:r>
    </w:p>
    <w:p>
      <w:pPr>
        <w:ind w:left="0" w:right="0" w:firstLine="560"/>
        <w:spacing w:before="450" w:after="450" w:line="312" w:lineRule="auto"/>
      </w:pPr>
      <w:r>
        <w:rPr>
          <w:rFonts w:ascii="宋体" w:hAnsi="宋体" w:eastAsia="宋体" w:cs="宋体"/>
          <w:color w:val="000"/>
          <w:sz w:val="28"/>
          <w:szCs w:val="28"/>
        </w:rPr>
        <w:t xml:space="preserve">　　1.本人重大事项报告：**</w:t>
      </w:r>
    </w:p>
    <w:p>
      <w:pPr>
        <w:ind w:left="0" w:right="0" w:firstLine="560"/>
        <w:spacing w:before="450" w:after="450" w:line="312" w:lineRule="auto"/>
      </w:pPr>
      <w:r>
        <w:rPr>
          <w:rFonts w:ascii="宋体" w:hAnsi="宋体" w:eastAsia="宋体" w:cs="宋体"/>
          <w:color w:val="000"/>
          <w:sz w:val="28"/>
          <w:szCs w:val="28"/>
        </w:rPr>
        <w:t xml:space="preserve">　　2.配偶子女从业情况：**</w:t>
      </w:r>
    </w:p>
    <w:p>
      <w:pPr>
        <w:ind w:left="0" w:right="0" w:firstLine="560"/>
        <w:spacing w:before="450" w:after="450" w:line="312" w:lineRule="auto"/>
      </w:pPr>
      <w:r>
        <w:rPr>
          <w:rFonts w:ascii="宋体" w:hAnsi="宋体" w:eastAsia="宋体" w:cs="宋体"/>
          <w:color w:val="000"/>
          <w:sz w:val="28"/>
          <w:szCs w:val="28"/>
        </w:rPr>
        <w:t xml:space="preserve">　　3.巡视反馈、组织约谈函询的问题：无此类情况。</w:t>
      </w:r>
    </w:p>
    <w:p>
      <w:pPr>
        <w:ind w:left="0" w:right="0" w:firstLine="560"/>
        <w:spacing w:before="450" w:after="450" w:line="312" w:lineRule="auto"/>
      </w:pPr>
      <w:r>
        <w:rPr>
          <w:rFonts w:ascii="宋体" w:hAnsi="宋体" w:eastAsia="宋体" w:cs="宋体"/>
          <w:color w:val="000"/>
          <w:sz w:val="28"/>
          <w:szCs w:val="28"/>
        </w:rPr>
        <w:t xml:space="preserve">　　出现问题的原因很多，通过深查细找，我认为，之所以在自己身上存在这样那样一些问题，主要有以下几个方面原因。</w:t>
      </w:r>
    </w:p>
    <w:p>
      <w:pPr>
        <w:ind w:left="0" w:right="0" w:firstLine="560"/>
        <w:spacing w:before="450" w:after="450" w:line="312" w:lineRule="auto"/>
      </w:pPr>
      <w:r>
        <w:rPr>
          <w:rFonts w:ascii="宋体" w:hAnsi="宋体" w:eastAsia="宋体" w:cs="宋体"/>
          <w:color w:val="000"/>
          <w:sz w:val="28"/>
          <w:szCs w:val="28"/>
        </w:rPr>
        <w:t xml:space="preserve">　　2024年度六个方面民主生活会个人对照检查材料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2024年民主生活会个人对照检查材料六个方面篇4</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2024年民主生活会个人对照检查材料六个方面篇5</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2024年民主生活会个人对照检查材料六个方面篇6</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2024年民主生活会个人对照检查材料六个方面篇7</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xx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xx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xx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xx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xx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2024年民主生活会个人对照检查材料六个方面篇8</w:t>
      </w:r>
    </w:p>
    <w:p>
      <w:pPr>
        <w:ind w:left="0" w:right="0" w:firstLine="560"/>
        <w:spacing w:before="450" w:after="450" w:line="312" w:lineRule="auto"/>
      </w:pPr>
      <w:r>
        <w:rPr>
          <w:rFonts w:ascii="宋体" w:hAnsi="宋体" w:eastAsia="宋体" w:cs="宋体"/>
          <w:color w:val="000"/>
          <w:sz w:val="28"/>
          <w:szCs w:val="28"/>
        </w:rPr>
        <w:t xml:space="preserve">　　根据市纪*、市*组织部有关文件精神，按照此次民主生活会的要求，我深入学习了*的**大精神，认真领会******思想的历史地位和丰富内涵，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我对照理想信念、政治纪律和政治规矩、作风、担当作为、组织生活、落实全面从严治*责任等6个方面查摆出的问题，认真学习和深入贯彻******系列重要讲话精神，特别是以******思想为指引，增强“四个意识”，坚定“四个自信”，做到“四个服从”。进一步加强政治理论学习，及时学习领会*的文件精神，不折不扣贯彻*的政策、方针、路线，不断提升自己的政治理论修养，用*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作为一名中00员，我能够端正心态，将自己摆正，以一名普通*员身份积极参加*组织生活。</w:t>
      </w:r>
    </w:p>
    <w:p>
      <w:pPr>
        <w:ind w:left="0" w:right="0" w:firstLine="560"/>
        <w:spacing w:before="450" w:after="450" w:line="312" w:lineRule="auto"/>
      </w:pPr>
      <w:r>
        <w:rPr>
          <w:rFonts w:ascii="宋体" w:hAnsi="宋体" w:eastAsia="宋体" w:cs="宋体"/>
          <w:color w:val="000"/>
          <w:sz w:val="28"/>
          <w:szCs w:val="28"/>
        </w:rPr>
        <w:t xml:space="preserve">　　在*风廉政建设方面，我作为单位主要负责人，也是履行*风廉政建设第一责任人，能够带头履行“一岗双责”，肩负起全面从严治*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的建设重要内容，与xx工作和*的建设工作同部署、同推进、同考核。进一步建立健全工作制度和推进机制，推动意识形态工作融入学习教育、宣传引导、信息公开、精神文明建设等多个工作领域，将意识形态工作列入领导班子、*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在团结向上、积极进取的工作氛围中，我市xx工作取得良好成绩。2024年，xx工作在全省现场会上了作了典型发言，得到了省、市领导的一致认可。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保持一致，对*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思想，在学懂、弄通、做实上下功夫，牢固树立‘四个意识’，坚定‘四个自信’，做到‘四个服从’，坚决******地位、维护******和****领导，自觉在思想上政治上行动上同以**********保持高度一致”方面。作为一名入*多年的领导干部，我能够始终在思想上政治上行动上同以*********保持高度一致，能够认真学习运用*的最新理论成果指导实践，始终做到坚决维护***在***和全*的核心地位、维护***权威和集中统一领导。但对照差距，我个人在学懂弄通做实******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决策部署和上级**决议决定，带头坚持请示报告制度，工作中的重大问题及时请示报告，临机处置突发情况事后及时报告，个人有关事项按规定按程序向*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忠诚老实，对*组织讲实话、讲真话，不当两面派，不做‘两面人’，不搞当面一套、背后一套，不在工作中报喜不报忧、报功不报过，甚至弄虚作假、欺瞒*组织”方面。我能保持一名中00员的先进性、纯洁性，始终对*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责任，旗帜鲜明地批评和纠正所分管部门、领域或所在地区的违规违纪言行，严格执行*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2024年来环保局之初，我能够做到经常性对基层干部开展谈心谈话、工作调研，听取他们好的意见建议，无论是理顺机关内部职能还是抓全面深化改革工作，均能够很好地掌握基层实情，做到身体力行、以上率下。但对照******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八项规定和实施细则精神”方面。我始终牢筑红线意识，将反腐倡廉作为自身的行为准则，自觉抵制不廉洁行为，并在班子队伍中带头严格遵守**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性修养有所放松。缺乏不断锤炼*性的思想自觉和行动自觉，往往把加强*性修养、树立正确的世界观、人生观、价值观挂在口头上，具体行动少，经常以事务性工作代替*性锻炼，致使*性修养减弱;在抓作风建设和廉政教育方面没有完全落实到位，对班子成员工作中存在的一些不当行为，批评教育多、督促改正少，致使一些*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思想为指导，深入学习贯彻*的**大和*****会精神，践行宗旨意识、增强*性观念、提高政治素养，进一步牢固树立“四个意识”，坚定“四个自信”，做到“四个服从”。牢牢守护绝对忠诚这条生命线，自觉严守政治纪律和政治规矩，坚决维护***和全*的核心地位，维护***权威和集中统一领导，自觉在思想上政治上行动上同以******为核心的***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性修养，坚守纪律规矩。我将始终把加强*性锻炼作为提高自身政治素养的重要途径，始终坚持对*绝对忠诚的政治品格，坚决维护*的团结统一，坚决维护***权威，做到***提倡的坚决响应、***决定的坚决执行、***禁止的坚决不做。坚持把纪律挺在前面，时刻以*员标准严格要求自己，认真履行*政主要负责人落实*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xx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建+xx”模式，围绕我市xxx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2024年民主生活会个人对照检查材料六个方面篇9</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一是责任担当意识有待进一步增强。工作中有时候会有畏难情绪，“涉深水、破坚冰、啃硬骨头”的勇气有所欠缺。比如，虽然2024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2025-08-03T20:21:57+08:00</dcterms:created>
  <dcterms:modified xsi:type="dcterms:W3CDTF">2025-08-03T20:21:57+08:00</dcterms:modified>
</cp:coreProperties>
</file>

<file path=docProps/custom.xml><?xml version="1.0" encoding="utf-8"?>
<Properties xmlns="http://schemas.openxmlformats.org/officeDocument/2006/custom-properties" xmlns:vt="http://schemas.openxmlformats.org/officeDocument/2006/docPropsVTypes"/>
</file>