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2024年度组织生活会个人剖析材料通用5篇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组织生活会：是党支部或党小组以交流思想，总结交流经验，开展批评与自我批评为中心内容的组织活动制度。以下是小编整理的2024年度组织生活会个人剖析材料(通用5篇)，仅供参考，希望能够帮助到大家。　　根据省、市关于召开专题民主生活会的通知要求，...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组织生活会：是党支部或党小组以交流思想，总结交流经验，开展批评与自我批评为中心内容的组织活动制度。以下是小编整理的2024年度组织生活会个人剖析材料(通用5篇)，仅供参考，希望能够帮助到大家。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