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优化营商环境存在问题及建议通用12篇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优化营商环境指的是针对我国经济社会面临的发展瓶颈精准发力。以下是小编为大家收集的优化营商环境存在问题及建议(通用12篇)，仅供参考，欢迎大家阅读。优化营商环境存在问题及建议篇1　　（一）观念的问题。构建亲清的政商关系，核心是思想观念的转变。...</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优化营商环境指的是针对我国经济社会面临的发展瓶颈精准发力。以下是小编为大家收集的优化营商环境存在问题及建议(通用12篇)，仅供参考，欢迎大家阅读。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优化营商环境存在问题及建议篇2</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优化营商环境存在问题及建议篇3</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优化营商环境存在问题及建议篇4</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优化营商环境存在问题及建议篇5</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优化营商环境存在问题及建议篇6</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优化营商环境存在问题及建议篇7</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优化营商环境存在问题及建议篇9</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优化营商环境存在问题及建议篇10</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优化营商环境存在问题及建议篇12</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