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组织生活会存在问题和整改措施15篇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下面是小编精心整理的组织生活会存在问题和整改措施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按照牧场党委的总体安排，社区党支部于2024年1月20日下午召开了支部组织生活会。组织生活会以“强化创新理论武装，树牢‘四个意识’，坚定‘四个自信’坚决做到‘两个维护’，提升基层党组织力，提高基层党建工作质量”为主题，会议由党支部书记刘志英主持，7名在职党员参加。</w:t>
      </w:r>
    </w:p>
    <w:p>
      <w:pPr>
        <w:ind w:left="0" w:right="0" w:firstLine="560"/>
        <w:spacing w:before="450" w:after="450" w:line="312" w:lineRule="auto"/>
      </w:pPr>
      <w:r>
        <w:rPr>
          <w:rFonts w:ascii="宋体" w:hAnsi="宋体" w:eastAsia="宋体" w:cs="宋体"/>
          <w:color w:val="000"/>
          <w:sz w:val="28"/>
          <w:szCs w:val="28"/>
        </w:rPr>
        <w:t xml:space="preserve">　　通过召开支部自评会议、党员民主测评会议，征求各方意见，并对征求的意见、存在的主要问题和原因进行了认真分析和剖析，制定整改方案如下：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（1）主动学习程度不够。文件式学习、被动式学习多，学习方式单一，创新方式方法少。</w:t>
      </w:r>
    </w:p>
    <w:p>
      <w:pPr>
        <w:ind w:left="0" w:right="0" w:firstLine="560"/>
        <w:spacing w:before="450" w:after="450" w:line="312" w:lineRule="auto"/>
      </w:pPr>
      <w:r>
        <w:rPr>
          <w:rFonts w:ascii="宋体" w:hAnsi="宋体" w:eastAsia="宋体" w:cs="宋体"/>
          <w:color w:val="000"/>
          <w:sz w:val="28"/>
          <w:szCs w:val="28"/>
        </w:rPr>
        <w:t xml:space="preserve">　　（2）只顾按照上级党组织的安排被动的参与活动，有时看问题和做事情过于片面，不切合实际。</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理论学习不够深入，不够自觉。客观上没有完全处理好工学矛盾，静下心抽时间对习近平新时代中国特色社会主义思想学习不够深入细致,用科学理论指导实践、解决问题的能力还不够。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（1）加强理论学习，集思广益创新学习方式。坚持把思想理论武装作为必修课、终身课,通过线上学习包括学习强国等软件做到随时学、随时分享，也通过学习强化四个意识。</w:t>
      </w:r>
    </w:p>
    <w:p>
      <w:pPr>
        <w:ind w:left="0" w:right="0" w:firstLine="560"/>
        <w:spacing w:before="450" w:after="450" w:line="312" w:lineRule="auto"/>
      </w:pPr>
      <w:r>
        <w:rPr>
          <w:rFonts w:ascii="宋体" w:hAnsi="宋体" w:eastAsia="宋体" w:cs="宋体"/>
          <w:color w:val="000"/>
          <w:sz w:val="28"/>
          <w:szCs w:val="28"/>
        </w:rPr>
        <w:t xml:space="preserve">　　（2）创新学习方式，开设微信群线上讲党课，群内党员每人轮流通过语音方式向其他人分享党课心得。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（1）政治意识不够强，政治纪律观念有所松懈。比如日常工作中对一些人对党的错误言论不能很好的发声亮剑，旗帜鲜明的进行抨击、回应，对一些牢骚、不满不能有效的进行教育、引导。</w:t>
      </w:r>
    </w:p>
    <w:p>
      <w:pPr>
        <w:ind w:left="0" w:right="0" w:firstLine="560"/>
        <w:spacing w:before="450" w:after="450" w:line="312" w:lineRule="auto"/>
      </w:pPr>
      <w:r>
        <w:rPr>
          <w:rFonts w:ascii="宋体" w:hAnsi="宋体" w:eastAsia="宋体" w:cs="宋体"/>
          <w:color w:val="000"/>
          <w:sz w:val="28"/>
          <w:szCs w:val="28"/>
        </w:rPr>
        <w:t xml:space="preserve">　　（2）大局意识不够强，干工作、做事情考虑自身工作多与同事协调配合不够。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　　（3）在核心意识和看齐意识方面,认为自己只是一名普通党员，听从领导的指挥就可以了，思想自觉和行动自觉不够。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党性修养不够深入。由于事务繁杂，在实际工作中忽视党性修养。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突出工作重点，规范党内组织生活。要严格落实《中国共产党支部工作条例》、全面规范党组织生活制度。突出党性锻炼，突出政治教育，以“两学一做”主题教育为牵引，严格落实“三会一课”制度，制定支部年度集中学习计划，强化党支部政治功能。</w:t>
      </w:r>
    </w:p>
    <w:p>
      <w:pPr>
        <w:ind w:left="0" w:right="0" w:firstLine="560"/>
        <w:spacing w:before="450" w:after="450" w:line="312" w:lineRule="auto"/>
      </w:pPr>
      <w:r>
        <w:rPr>
          <w:rFonts w:ascii="宋体" w:hAnsi="宋体" w:eastAsia="宋体" w:cs="宋体"/>
          <w:color w:val="000"/>
          <w:sz w:val="28"/>
          <w:szCs w:val="28"/>
        </w:rPr>
        <w:t xml:space="preserve">　　（2）牢固树立四个意识。增强政治定力，牢固树立政治意识、大局意识、核心意识、看齐意识，不断锤炼党性修养，强化党性观念，牢记自己的第一身份是共产党员，第一职责是为党工作。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（1）主动攻坚克难的决心不够。在工作中，由于思想不够解放，常常求稳怕乱，敢想、敢试、敢闯、敢冒的开拓进取意识还不够强,知难而上、排难而进的工作态度和果敢精神还不够足。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（2）理论自信学习不透彻。对政治理论学习满足于学习了，知道了。应用的不够，以至于理想信念不够坚定。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对理论学习存在实用主义思想，觉得有用的和工作较近就学，并且搞懂弄通;觉得离实际远的，一个时期用不上的，就缺了勤学深钻的劲头，导致系统功夫不深，还未能自觉地运用联系的、发展的观点学理论，长知识。</w:t>
      </w:r>
    </w:p>
    <w:p>
      <w:pPr>
        <w:ind w:left="0" w:right="0" w:firstLine="560"/>
        <w:spacing w:before="450" w:after="450" w:line="312" w:lineRule="auto"/>
      </w:pPr>
      <w:r>
        <w:rPr>
          <w:rFonts w:ascii="宋体" w:hAnsi="宋体" w:eastAsia="宋体" w:cs="宋体"/>
          <w:color w:val="000"/>
          <w:sz w:val="28"/>
          <w:szCs w:val="28"/>
        </w:rPr>
        <w:t xml:space="preserve">　　（2）认为学习是“虚事”，常把学习当作“软指标”,从而导致学习时间和效果得不到保证，也使得班子成员没有严格按照党章党史、先辈先烈等认真审视自己在思想政治方面存在的差距，造成精神上“补钙”不及时。</w:t>
      </w:r>
    </w:p>
    <w:p>
      <w:pPr>
        <w:ind w:left="0" w:right="0" w:firstLine="560"/>
        <w:spacing w:before="450" w:after="450" w:line="312" w:lineRule="auto"/>
      </w:pPr>
      <w:r>
        <w:rPr>
          <w:rFonts w:ascii="宋体" w:hAnsi="宋体" w:eastAsia="宋体" w:cs="宋体"/>
          <w:color w:val="000"/>
          <w:sz w:val="28"/>
          <w:szCs w:val="28"/>
        </w:rPr>
        <w:t xml:space="preserve">　　（3）把更多精力放在完成本职工作等“硬指标”上，把政治理论学习当成了“软指标”，导致对习近平新时代中国特色社会主义思想的理解还有差距。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w:t>
      </w:r>
    </w:p>
    <w:p>
      <w:pPr>
        <w:ind w:left="0" w:right="0" w:firstLine="560"/>
        <w:spacing w:before="450" w:after="450" w:line="312" w:lineRule="auto"/>
      </w:pPr>
      <w:r>
        <w:rPr>
          <w:rFonts w:ascii="宋体" w:hAnsi="宋体" w:eastAsia="宋体" w:cs="宋体"/>
          <w:color w:val="000"/>
          <w:sz w:val="28"/>
          <w:szCs w:val="28"/>
        </w:rPr>
        <w:t xml:space="preserve">　　一是注重学习质量和效果。坚持做到利用每次支委会及时组织开展政治理论学习和党务知识，重点学习习近平新时代中国特色社会主义思想、《中国共产党支部工作条例》和《党章》，做到真学、真懂、真用，不断提升综合素质和管理水平。</w:t>
      </w:r>
    </w:p>
    <w:p>
      <w:pPr>
        <w:ind w:left="0" w:right="0" w:firstLine="560"/>
        <w:spacing w:before="450" w:after="450" w:line="312" w:lineRule="auto"/>
      </w:pPr>
      <w:r>
        <w:rPr>
          <w:rFonts w:ascii="宋体" w:hAnsi="宋体" w:eastAsia="宋体" w:cs="宋体"/>
          <w:color w:val="000"/>
          <w:sz w:val="28"/>
          <w:szCs w:val="28"/>
        </w:rPr>
        <w:t xml:space="preserve">　　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w:t>
      </w:r>
    </w:p>
    <w:p>
      <w:pPr>
        <w:ind w:left="0" w:right="0" w:firstLine="560"/>
        <w:spacing w:before="450" w:after="450" w:line="312" w:lineRule="auto"/>
      </w:pPr>
      <w:r>
        <w:rPr>
          <w:rFonts w:ascii="宋体" w:hAnsi="宋体" w:eastAsia="宋体" w:cs="宋体"/>
          <w:color w:val="000"/>
          <w:sz w:val="28"/>
          <w:szCs w:val="28"/>
        </w:rPr>
        <w:t xml:space="preserve">　　一是严格执行党的组织生活各项制度，坚持民主集中制，坚持“三会一课”制度，坚持民主评议党员等制度，使党的组织生活制度化、常态化、规范化、民主化。</w:t>
      </w:r>
    </w:p>
    <w:p>
      <w:pPr>
        <w:ind w:left="0" w:right="0" w:firstLine="560"/>
        <w:spacing w:before="450" w:after="450" w:line="312" w:lineRule="auto"/>
      </w:pPr>
      <w:r>
        <w:rPr>
          <w:rFonts w:ascii="宋体" w:hAnsi="宋体" w:eastAsia="宋体" w:cs="宋体"/>
          <w:color w:val="000"/>
          <w:sz w:val="28"/>
          <w:szCs w:val="28"/>
        </w:rPr>
        <w:t xml:space="preserve">　　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工作标准不够高，开拓创新意识不足。一定程度上存在畏难情绪和倦怠思想，缺乏艰苦奋斗、迎难而上、时时处处争一流的意志，自己平时走出去不多，视野不够开阔、思维不够活泛，干事创业冲劲闯劲不足。</w:t>
      </w:r>
    </w:p>
    <w:p>
      <w:pPr>
        <w:ind w:left="0" w:right="0" w:firstLine="560"/>
        <w:spacing w:before="450" w:after="450" w:line="312" w:lineRule="auto"/>
      </w:pPr>
      <w:r>
        <w:rPr>
          <w:rFonts w:ascii="宋体" w:hAnsi="宋体" w:eastAsia="宋体" w:cs="宋体"/>
          <w:color w:val="000"/>
          <w:sz w:val="28"/>
          <w:szCs w:val="28"/>
        </w:rPr>
        <w:t xml:space="preserve">　　（2）业务能力有待提高。作为党员，对做好党建工作态度上是端正的,但因经验不够，学习不够，工作成效不明显。</w:t>
      </w:r>
    </w:p>
    <w:p>
      <w:pPr>
        <w:ind w:left="0" w:right="0" w:firstLine="560"/>
        <w:spacing w:before="450" w:after="450" w:line="312" w:lineRule="auto"/>
      </w:pPr>
      <w:r>
        <w:rPr>
          <w:rFonts w:ascii="宋体" w:hAnsi="宋体" w:eastAsia="宋体" w:cs="宋体"/>
          <w:color w:val="000"/>
          <w:sz w:val="28"/>
          <w:szCs w:val="28"/>
        </w:rPr>
        <w:t xml:space="preserve">　　（3）创新意识不强。工作上有重视领导布置多、重视实际任务少的问题。实际工作中，把布置当执行，机械照搬照套上级、领导的精神和部署，结合单位实际不够。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坚持严管党员，拧紧党员教育管理的“螺丝扣”。</w:t>
      </w:r>
    </w:p>
    <w:p>
      <w:pPr>
        <w:ind w:left="0" w:right="0" w:firstLine="560"/>
        <w:spacing w:before="450" w:after="450" w:line="312" w:lineRule="auto"/>
      </w:pPr>
      <w:r>
        <w:rPr>
          <w:rFonts w:ascii="宋体" w:hAnsi="宋体" w:eastAsia="宋体" w:cs="宋体"/>
          <w:color w:val="000"/>
          <w:sz w:val="28"/>
          <w:szCs w:val="28"/>
        </w:rPr>
        <w:t xml:space="preserve">　　一是加强教育。通过强化政治理论学习，经常性开展专题教育活动，坚持用先进典型对党员进行示范引导，用反面典型进行警示教育，进而提升队伍的素质，锤炼队伍的作风。</w:t>
      </w:r>
    </w:p>
    <w:p>
      <w:pPr>
        <w:ind w:left="0" w:right="0" w:firstLine="560"/>
        <w:spacing w:before="450" w:after="450" w:line="312" w:lineRule="auto"/>
      </w:pPr>
      <w:r>
        <w:rPr>
          <w:rFonts w:ascii="宋体" w:hAnsi="宋体" w:eastAsia="宋体" w:cs="宋体"/>
          <w:color w:val="000"/>
          <w:sz w:val="28"/>
          <w:szCs w:val="28"/>
        </w:rPr>
        <w:t xml:space="preserve">　　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（1）学习不够全面、系统日常对时事政治、党建、文学方面的学习多，对党的思想理论知识系统性学习不够，存在碎片式学习现象，参加党建方面的培训班少。</w:t>
      </w:r>
    </w:p>
    <w:p>
      <w:pPr>
        <w:ind w:left="0" w:right="0" w:firstLine="560"/>
        <w:spacing w:before="450" w:after="450" w:line="312" w:lineRule="auto"/>
      </w:pPr>
      <w:r>
        <w:rPr>
          <w:rFonts w:ascii="宋体" w:hAnsi="宋体" w:eastAsia="宋体" w:cs="宋体"/>
          <w:color w:val="000"/>
          <w:sz w:val="28"/>
          <w:szCs w:val="28"/>
        </w:rPr>
        <w:t xml:space="preserve">　　（2）自我约束上不够严格日常工作上不够勤俭节约，有时存在单面打印、中午不关电脑等现象。</w:t>
      </w:r>
    </w:p>
    <w:p>
      <w:pPr>
        <w:ind w:left="0" w:right="0" w:firstLine="560"/>
        <w:spacing w:before="450" w:after="450" w:line="312" w:lineRule="auto"/>
      </w:pPr>
      <w:r>
        <w:rPr>
          <w:rFonts w:ascii="宋体" w:hAnsi="宋体" w:eastAsia="宋体" w:cs="宋体"/>
          <w:color w:val="000"/>
          <w:sz w:val="28"/>
          <w:szCs w:val="28"/>
        </w:rPr>
        <w:t xml:space="preserve">　　（3）对同事、下级的监督、提醒不够。不能够严格执行“条例”“准则”等党纪党规，严格执行请假报告制度。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（1）自我要求降低了标准。思想上产生了松懈情绪，放松了对自己的要求，对工作的要求也有一定程度的降低。</w:t>
      </w:r>
    </w:p>
    <w:p>
      <w:pPr>
        <w:ind w:left="0" w:right="0" w:firstLine="560"/>
        <w:spacing w:before="450" w:after="450" w:line="312" w:lineRule="auto"/>
      </w:pPr>
      <w:r>
        <w:rPr>
          <w:rFonts w:ascii="宋体" w:hAnsi="宋体" w:eastAsia="宋体" w:cs="宋体"/>
          <w:color w:val="000"/>
          <w:sz w:val="28"/>
          <w:szCs w:val="28"/>
        </w:rPr>
        <w:t xml:space="preserve">　　（2）制度约束不够严密。办公室是讲原则、讲严谨的地方，在具体执行上存在变通现象，在要求上有不严的情况，班子成员在发挥表率作用上尚有差距。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（2）严格落实请销假制度，制定签到表，每月核实考勤。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群众意识不强，联系服务群众方面不够，开展的活动较少。</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具体工作多，深入群众不够。日常工作过程中，与群众交心谈心不够，不能很好的了解所思所想，听取他们的意见和建议，解决他们的实际困难，为人民服务的宗旨没有得到认真贯彻落实。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（2）强化服务群众意识，提升基层党组织组织力，团结动员和联系服务群众，以党支部牵头，多开展服务群众的活动。</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2025-05-03T11:54:10+08:00</dcterms:created>
  <dcterms:modified xsi:type="dcterms:W3CDTF">2025-05-03T11:54:10+08:00</dcterms:modified>
</cp:coreProperties>
</file>

<file path=docProps/custom.xml><?xml version="1.0" encoding="utf-8"?>
<Properties xmlns="http://schemas.openxmlformats.org/officeDocument/2006/custom-properties" xmlns:vt="http://schemas.openxmlformats.org/officeDocument/2006/docPropsVTypes"/>
</file>