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对照党中的号召和要求方面存在的问题和不足集合3篇</w:t>
      </w:r>
      <w:bookmarkEnd w:id="1"/>
    </w:p>
    <w:p>
      <w:pPr>
        <w:jc w:val="center"/>
        <w:spacing w:before="0" w:after="450"/>
      </w:pPr>
      <w:r>
        <w:rPr>
          <w:rFonts w:ascii="Arial" w:hAnsi="Arial" w:eastAsia="Arial" w:cs="Arial"/>
          <w:color w:val="999999"/>
          <w:sz w:val="20"/>
          <w:szCs w:val="20"/>
        </w:rPr>
        <w:t xml:space="preserve">来源：网络  作者：星海浩瀚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组织部，简称中共中央组织部、中央组织部或中组部。以下是为大家整理的对照党中的号召和要求方面存在的问题和不足集合3篇,欢迎品鉴!【篇一】对照党中的号召和要求方面存在的问题和不足按照省委《关于认真开好全省县以上党和国家机关党...</w:t>
      </w:r>
    </w:p>
    <w:p>
      <w:pPr>
        <w:ind w:left="0" w:right="0" w:firstLine="560"/>
        <w:spacing w:before="450" w:after="450" w:line="312" w:lineRule="auto"/>
      </w:pPr>
      <w:r>
        <w:rPr>
          <w:rFonts w:ascii="宋体" w:hAnsi="宋体" w:eastAsia="宋体" w:cs="宋体"/>
          <w:color w:val="000"/>
          <w:sz w:val="28"/>
          <w:szCs w:val="28"/>
        </w:rPr>
        <w:t xml:space="preserve">中国共产党中央委员会组织部，简称中共中央组织部、中央组织部或中组部。以下是为大家整理的对照党中的号召和要求方面存在的问题和不足集合3篇,欢迎品鉴!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2025-07-09T08:15:33+08:00</dcterms:created>
  <dcterms:modified xsi:type="dcterms:W3CDTF">2025-07-09T08:15:33+08:00</dcterms:modified>
</cp:coreProperties>
</file>

<file path=docProps/custom.xml><?xml version="1.0" encoding="utf-8"?>
<Properties xmlns="http://schemas.openxmlformats.org/officeDocument/2006/custom-properties" xmlns:vt="http://schemas.openxmlformats.org/officeDocument/2006/docPropsVTypes"/>
</file>