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6个方面个人对照检查材料通用6篇</w:t>
      </w:r>
      <w:bookmarkEnd w:id="1"/>
    </w:p>
    <w:p>
      <w:pPr>
        <w:jc w:val="center"/>
        <w:spacing w:before="0" w:after="450"/>
      </w:pPr>
      <w:r>
        <w:rPr>
          <w:rFonts w:ascii="Arial" w:hAnsi="Arial" w:eastAsia="Arial" w:cs="Arial"/>
          <w:color w:val="999999"/>
          <w:sz w:val="20"/>
          <w:szCs w:val="20"/>
        </w:rPr>
        <w:t xml:space="preserve">来源：网络  作者：水墨画意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按照20xx年度民主生活会的要求，我原原本本、原汁原味学习了党的xx大精神，认真领会了习近平新时代中国特色社会主义思想。下面是小编精心整理的六个方面个人对照检查材料(通用6篇)，仅供参考，大家一起来看看吧。六个方面个人对照检查材料篇1　　为...</w:t>
      </w:r>
    </w:p>
    <w:p>
      <w:pPr>
        <w:ind w:left="0" w:right="0" w:firstLine="560"/>
        <w:spacing w:before="450" w:after="450" w:line="312" w:lineRule="auto"/>
      </w:pPr>
      <w:r>
        <w:rPr>
          <w:rFonts w:ascii="宋体" w:hAnsi="宋体" w:eastAsia="宋体" w:cs="宋体"/>
          <w:color w:val="000"/>
          <w:sz w:val="28"/>
          <w:szCs w:val="28"/>
        </w:rPr>
        <w:t xml:space="preserve">按照20xx年度民主生活会的要求，我原原本本、原汁原味学习了党的xx大精神，认真领会了习近平新时代中国特色社会主义思想。下面是小编精心整理的六个方面个人对照检查材料(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六个方面个人对照检查材料篇1</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六个方面个人对照检查材料篇2</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六个方面个人对照检查材料篇3</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六个方面个人对照检查材料篇4</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六个方面个人对照检查材料篇5</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六个方面个人对照检查材料篇6</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2025-05-04T08:24:50+08:00</dcterms:created>
  <dcterms:modified xsi:type="dcterms:W3CDTF">2025-05-04T08:24:50+08:00</dcterms:modified>
</cp:coreProperties>
</file>

<file path=docProps/custom.xml><?xml version="1.0" encoding="utf-8"?>
<Properties xmlns="http://schemas.openxmlformats.org/officeDocument/2006/custom-properties" xmlns:vt="http://schemas.openxmlformats.org/officeDocument/2006/docPropsVTypes"/>
</file>