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党员，即政党的成员，是赞同某党的纲领和政策、遵守党章、自愿加入该党的成员。以下是小编整理的2024年教师党员个人问题清单及整改措施6篇，仅供参考，大家一起来看看吧。第一篇: 2024年教师党员个人问题清单及整改措施　　在学校领导的关心下，在...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