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2024年组织生活会纪检监察干部对照检查材料个人对照检查范文通用8篇</w:t>
      </w:r>
      <w:bookmarkEnd w:id="1"/>
    </w:p>
    <w:p>
      <w:pPr>
        <w:jc w:val="center"/>
        <w:spacing w:before="0" w:after="450"/>
      </w:pPr>
      <w:r>
        <w:rPr>
          <w:rFonts w:ascii="Arial" w:hAnsi="Arial" w:eastAsia="Arial" w:cs="Arial"/>
          <w:color w:val="999999"/>
          <w:sz w:val="20"/>
          <w:szCs w:val="20"/>
        </w:rPr>
        <w:t xml:space="preserve">来源：网络  作者：落花成痕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w:t>
      </w:r>
    </w:p>
    <w:p>
      <w:pPr>
        <w:ind w:left="0" w:right="0" w:firstLine="560"/>
        <w:spacing w:before="450" w:after="450" w:line="312" w:lineRule="auto"/>
      </w:pPr>
      <w:r>
        <w:rPr>
          <w:rFonts w:ascii="宋体" w:hAnsi="宋体" w:eastAsia="宋体" w:cs="宋体"/>
          <w:color w:val="000"/>
          <w:sz w:val="28"/>
          <w:szCs w:val="28"/>
        </w:rPr>
        <w:t xml:space="preserve">开好民主生活会重点在于整改务求严肃认真。要本着“治病救人”的态度，对前一阶段找准的病灶对症下药。各级党员领导干部要本着“有则改之无则加勉”的态度，认真反思自己在思想和实践方面存在的问题，认真开展“回头看”工作。对于各级党政机关的“一把手”，更要做到以身作则、以上率下、以儆效尤、以改促进，严肃整改、坚决整改、认真整改。下面是小编精心整理的2024年组织生活会纪检监察干部对照检查材料个人对照检查范文(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黑体" w:hAnsi="黑体" w:eastAsia="黑体" w:cs="黑体"/>
          <w:color w:val="000000"/>
          <w:sz w:val="36"/>
          <w:szCs w:val="36"/>
          <w:b w:val="1"/>
          <w:bCs w:val="1"/>
        </w:rPr>
        <w:t xml:space="preserve">第2篇: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黑体" w:hAnsi="黑体" w:eastAsia="黑体" w:cs="黑体"/>
          <w:color w:val="000000"/>
          <w:sz w:val="36"/>
          <w:szCs w:val="36"/>
          <w:b w:val="1"/>
          <w:bCs w:val="1"/>
        </w:rPr>
        <w:t xml:space="preserve">第4篇: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第5篇: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第6篇: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第7篇: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黑体" w:hAnsi="黑体" w:eastAsia="黑体" w:cs="黑体"/>
          <w:color w:val="000000"/>
          <w:sz w:val="36"/>
          <w:szCs w:val="36"/>
          <w:b w:val="1"/>
          <w:bCs w:val="1"/>
        </w:rPr>
        <w:t xml:space="preserve">第8篇: 2024年组织生活会纪检监察干部对照检查材料个人对照检查</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2025-05-03T18:15:47+08:00</dcterms:created>
  <dcterms:modified xsi:type="dcterms:W3CDTF">2025-05-03T18:15:47+08:00</dcterms:modified>
</cp:coreProperties>
</file>

<file path=docProps/custom.xml><?xml version="1.0" encoding="utf-8"?>
<Properties xmlns="http://schemas.openxmlformats.org/officeDocument/2006/custom-properties" xmlns:vt="http://schemas.openxmlformats.org/officeDocument/2006/docPropsVTypes"/>
</file>