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两个维护查摆问题4个意识方面存在的问题清单及整改措施集合4篇</w:t>
      </w:r>
      <w:bookmarkEnd w:id="1"/>
    </w:p>
    <w:p>
      <w:pPr>
        <w:jc w:val="center"/>
        <w:spacing w:before="0" w:after="450"/>
      </w:pPr>
      <w:r>
        <w:rPr>
          <w:rFonts w:ascii="Arial" w:hAnsi="Arial" w:eastAsia="Arial" w:cs="Arial"/>
          <w:color w:val="999999"/>
          <w:sz w:val="20"/>
          <w:szCs w:val="20"/>
        </w:rPr>
        <w:t xml:space="preserve">来源：网络  作者：逝水流年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经济形势发生巨大变化时应及时采取应变措施。下面是小编为大家整理的两个维护查摆问题四个意识方面存在的问题清单及整改措施集合4篇，欢迎大家借鉴与参考，希望...</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经济形势发生巨大变化时应及时采取应变措施。下面是小编为大家整理的两个维护查摆问题四个意识方面存在的问题清单及整改措施集合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560"/>
        <w:spacing w:before="450" w:after="450" w:line="312" w:lineRule="auto"/>
      </w:pPr>
      <w:r>
        <w:rPr>
          <w:rFonts w:ascii="黑体" w:hAnsi="黑体" w:eastAsia="黑体" w:cs="黑体"/>
          <w:color w:val="000000"/>
          <w:sz w:val="36"/>
          <w:szCs w:val="36"/>
          <w:b w:val="1"/>
          <w:bCs w:val="1"/>
        </w:rPr>
        <w:t xml:space="preserve">第二篇: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第三篇: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第四篇: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2025-05-03T19:53:57+08:00</dcterms:created>
  <dcterms:modified xsi:type="dcterms:W3CDTF">2025-05-03T19:53:57+08:00</dcterms:modified>
</cp:coreProperties>
</file>

<file path=docProps/custom.xml><?xml version="1.0" encoding="utf-8"?>
<Properties xmlns="http://schemas.openxmlformats.org/officeDocument/2006/custom-properties" xmlns:vt="http://schemas.openxmlformats.org/officeDocument/2006/docPropsVTypes"/>
</file>