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关于对照新时代党的治疆方略方面存在的问题10篇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新时代党的治疆方略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