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学校校长民主生活会个人对照检查材料范文通用16篇</w:t>
      </w:r>
      <w:bookmarkEnd w:id="1"/>
    </w:p>
    <w:p>
      <w:pPr>
        <w:jc w:val="center"/>
        <w:spacing w:before="0" w:after="450"/>
      </w:pPr>
      <w:r>
        <w:rPr>
          <w:rFonts w:ascii="Arial" w:hAnsi="Arial" w:eastAsia="Arial" w:cs="Arial"/>
          <w:color w:val="999999"/>
          <w:sz w:val="20"/>
          <w:szCs w:val="20"/>
        </w:rPr>
        <w:t xml:space="preserve">来源：网络  作者：静默星光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通用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【篇7】学校校长民主生活会个人对照检查材料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【篇8】学校校长民主生活会个人对照检查材料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【篇9】学校校长民主生活会个人对照检查材料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这次民主生活会主题鲜明，问题聚焦，氛围很好，质量较高。班子成员严肃认真，批评和自我批评真正触及了思想灵魂，受到了教育启示，达到了解决党组班子及成员自身存在问题，切实改进作风，进一步增强班子凝聚力、创造力和战斗力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接到省纪委、省委组织部《关于全省第一批教育实践活动单位开好____年度党员领导干部民主生活会的通知》后，厅党组高度重视，第一时间召开专题会议研究部署，确保召开一次高质量的民主生活会。</w:t>
      </w:r>
    </w:p>
    <w:p>
      <w:pPr>
        <w:ind w:left="0" w:right="0" w:firstLine="560"/>
        <w:spacing w:before="450" w:after="450" w:line="312" w:lineRule="auto"/>
      </w:pPr>
      <w:r>
        <w:rPr>
          <w:rFonts w:ascii="宋体" w:hAnsi="宋体" w:eastAsia="宋体" w:cs="宋体"/>
          <w:color w:val="000"/>
          <w:sz w:val="28"/>
          <w:szCs w:val="28"/>
        </w:rPr>
        <w:t xml:space="preserve">　　1.及时成立民主生活会工作领导小组。在组织结构上，我们突出一把手挂帅，抽调精干力量，加强对民主生活会的统领和推动。成立了由厅党组书记，厅长丛__同志任组长，副厅长孟__同志任副组长，厅机关党委副书记马_同志任办公室主任的领导小组。小组成员以高度的思想自觉和行动自觉，切实把这次民主生活会作为一项重大政治任务来抓，努力做到谋划好、组织好、开展好。</w:t>
      </w:r>
    </w:p>
    <w:p>
      <w:pPr>
        <w:ind w:left="0" w:right="0" w:firstLine="560"/>
        <w:spacing w:before="450" w:after="450" w:line="312" w:lineRule="auto"/>
      </w:pPr>
      <w:r>
        <w:rPr>
          <w:rFonts w:ascii="宋体" w:hAnsi="宋体" w:eastAsia="宋体" w:cs="宋体"/>
          <w:color w:val="000"/>
          <w:sz w:val="28"/>
          <w:szCs w:val="28"/>
        </w:rPr>
        <w:t xml:space="preserve">　　2.精心设计民主生活会工作实施方案。小组办公室结合我厅实际，把这次民主生活会分为深入开展学习、广泛征求意见、梳理整改方案、撰写对照检查材料、深入开展谈心活动、会议召开及抓好整改落实七个阶段，并精心设计各阶段工作目标和推进措施，明确专人具体负责，使各项工作有条不紊，井然有序。</w:t>
      </w:r>
    </w:p>
    <w:p>
      <w:pPr>
        <w:ind w:left="0" w:right="0" w:firstLine="560"/>
        <w:spacing w:before="450" w:after="450" w:line="312" w:lineRule="auto"/>
      </w:pPr>
      <w:r>
        <w:rPr>
          <w:rFonts w:ascii="宋体" w:hAnsi="宋体" w:eastAsia="宋体" w:cs="宋体"/>
          <w:color w:val="000"/>
          <w:sz w:val="28"/>
          <w:szCs w:val="28"/>
        </w:rPr>
        <w:t xml:space="preserve">　　3.努力把学习教育落到实处。一是积极购买学习材料。我们组织购买了《党员干部禁令手册》、《党的__届四中全会学习辅导百问》、《用心去工作》等一千多本学习资料，下发到干部职工手里，并及时组织学习。二是领导带头先学一步。党组理论中心组于____年12月24日召开学习扩大会议，贯彻落实习近平总书记在党的群众群众路线教育实践活动总结大会上的重要讲话、中央__届四中全会、省委_届_次全会精神。____年1月6日9名厅级领导干部和8名民主生活会领导小组办公室成员收看了农安县民主生活会实录专题片;____年1月9日组织全厅公务员收看了专题片《作风建设永远在路上》。三是联系实际学深学透。在学习中，厅党组成员注重把理论学习与全厅中心工作一起谋划，一起部署，结合我厅商务工作的实际，提出了“把流通业作为战略性支柱产业来培育，把对外开放作为富民强省重要战略来推进，把“走出去”作为对外开放重大举措来推进，把服务贸易作为加快现代服务业发展重要方式来推进的富民强省的重要举措，并上报给省政府。</w:t>
      </w:r>
    </w:p>
    <w:p>
      <w:pPr>
        <w:ind w:left="0" w:right="0" w:firstLine="560"/>
        <w:spacing w:before="450" w:after="450" w:line="312" w:lineRule="auto"/>
      </w:pPr>
      <w:r>
        <w:rPr>
          <w:rFonts w:ascii="宋体" w:hAnsi="宋体" w:eastAsia="宋体" w:cs="宋体"/>
          <w:color w:val="000"/>
          <w:sz w:val="28"/>
          <w:szCs w:val="28"/>
        </w:rPr>
        <w:t xml:space="preserve">　　4.多措并举广泛征求意见。一是设立意见箱接受意见。在机关一楼大厅、饮服办、安达街办公楼和两个学校共五个地点分别设立了意见箱，真心诚意动员和引导干部群众，背对背，不署名，普遍地提出意见建议。二是发函和通知征求意见。我们共向省五大班子、37个政府部门、9个市州政府、11个市州(县)商务局、厅机关28个处室和14个事业单位、21户较大规模企业发放121份征求意见函和通知，共收到反馈意见73份。经梳理分类，共整理成八类65条意见建议。三是到联系点走访听取意见。厅党组成员利用三天时间，分别到基层联系点和广大职工群众面对面走访座谈，细心听取意见建议。四是召开座谈会听取意见。厅党组成员抽出时间分别召开座谈会，真心诚意地动员和引导群众畅所欲言，打消顾虑，把想讲的话讲出来，把该提的意见提出来，让群众知无不言，言无不尽。9名厅领导先后召开座谈会12次，参加人数136人，获得意见建议56条。</w:t>
      </w:r>
    </w:p>
    <w:p>
      <w:pPr>
        <w:ind w:left="0" w:right="0" w:firstLine="560"/>
        <w:spacing w:before="450" w:after="450" w:line="312" w:lineRule="auto"/>
      </w:pPr>
      <w:r>
        <w:rPr>
          <w:rFonts w:ascii="宋体" w:hAnsi="宋体" w:eastAsia="宋体" w:cs="宋体"/>
          <w:color w:val="000"/>
          <w:sz w:val="28"/>
          <w:szCs w:val="28"/>
        </w:rPr>
        <w:t xml:space="preserve">　　5.敞开心扉真诚交心。为开好民主生活会，我们在面对面听取意见、背靠背征求意见的基础上，认真落实“三必谈”要求，即：党组主要负责同志与班子成员之间必谈，班子成员相互之间必谈，班子成员和分管处室(单位)主要负责同志之间必谈。通过谈心谈话把矛盾和问题解决在民主生活会之前。目前，厅领导班子成员间的谈话正在进行。在谈话中，大家主动亮明自身存在的问题，诚恳指出对方的问题，互相交换对班子存在问题的看法，务求取得共识。</w:t>
      </w:r>
    </w:p>
    <w:p>
      <w:pPr>
        <w:ind w:left="0" w:right="0" w:firstLine="560"/>
        <w:spacing w:before="450" w:after="450" w:line="312" w:lineRule="auto"/>
      </w:pPr>
      <w:r>
        <w:rPr>
          <w:rFonts w:ascii="宋体" w:hAnsi="宋体" w:eastAsia="宋体" w:cs="宋体"/>
          <w:color w:val="000"/>
          <w:sz w:val="28"/>
          <w:szCs w:val="28"/>
        </w:rPr>
        <w:t xml:space="preserve">　　6.认真撰写对照检查材料。一是对号入座，认真梳理和剖析问题。在撰写对照检查材料时，对群众提出的属于班子和班子成员个人的问题，我们组织党组成员逐条对照检查，认真对号入座，深刻剖析思想根源，切实制定整改措施，防止对照检查材料“跑虚、跑空、跑偏”。二是按方案和模板要求，认真撰写对照检查材料。我们要求对照检查材料要开门见山，直奔主题，既要指出问题，又要剖析原因，与事接茬，与人见面，使思想深处得到净化，灵魂深处受到触动。对初步形成的个人对照检查材料，由党组书记亲自把关后，接受督导组同志的审核。三是边整边改，立查立改。对群众反映出来的问题，我们坚持立说立行，边查边改。比如，针对部分干部职工提出的机关文体活动少，业余时间生活枯躁等问题，及时研究提出了在全厅开展“三个三”系列活动的方案。</w:t>
      </w:r>
    </w:p>
    <w:p>
      <w:pPr>
        <w:ind w:left="0" w:right="0" w:firstLine="560"/>
        <w:spacing w:before="450" w:after="450" w:line="312" w:lineRule="auto"/>
      </w:pPr>
      <w:r>
        <w:rPr>
          <w:rFonts w:ascii="宋体" w:hAnsi="宋体" w:eastAsia="宋体" w:cs="宋体"/>
          <w:color w:val="000"/>
          <w:sz w:val="28"/>
          <w:szCs w:val="28"/>
        </w:rPr>
        <w:t xml:space="preserve">　　(一)贯彻执行民主集中制方面存在的问题。</w:t>
      </w:r>
    </w:p>
    <w:p>
      <w:pPr>
        <w:ind w:left="0" w:right="0" w:firstLine="560"/>
        <w:spacing w:before="450" w:after="450" w:line="312" w:lineRule="auto"/>
      </w:pPr>
      <w:r>
        <w:rPr>
          <w:rFonts w:ascii="宋体" w:hAnsi="宋体" w:eastAsia="宋体" w:cs="宋体"/>
          <w:color w:val="000"/>
          <w:sz w:val="28"/>
          <w:szCs w:val="28"/>
        </w:rPr>
        <w:t xml:space="preserve">　　1.议事决策上存在不规范、不严格现象。对应经党组会、厅长办公会讨论后的决策、工作事项等，有时以传签或征求意见的方式代替会议进行议事决策，该履行的程序没有履行到位，该会议决定的没有召开会议。民主决策氛围有待提高，有时集中讨论问题时，党组成员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2.发扬民主上存在不广泛、不深入现象。如去年我们相继以省政府名义出台了活流通促消费、外贸稳增长、文化服务贸易、跨境电子商务等四个全省性政策文件，对促进全省商务发展起到了积极推动作用。但在政策制定和文件出台时，注重征求省直相关部门意见，征求地方商务部门、基层企业和基层群众、专家学者，以及社会各方面的意见建议不够广泛深入，影响了政策决策的民主化、科学化水平。</w:t>
      </w:r>
    </w:p>
    <w:p>
      <w:pPr>
        <w:ind w:left="0" w:right="0" w:firstLine="560"/>
        <w:spacing w:before="450" w:after="450" w:line="312" w:lineRule="auto"/>
      </w:pPr>
      <w:r>
        <w:rPr>
          <w:rFonts w:ascii="宋体" w:hAnsi="宋体" w:eastAsia="宋体" w:cs="宋体"/>
          <w:color w:val="000"/>
          <w:sz w:val="28"/>
          <w:szCs w:val="28"/>
        </w:rPr>
        <w:t xml:space="preserve">　　3.批评和自我批评上存在不经常、不较真现象。没有真正做到经常化、常态化地开展批评和自我批评，班子成员之间经常性谈心谈话坚持不到位，尤其在谈心谈话中开展批评和自我批评不较真，没有达到触及灵魂、脸红出汗的效果。</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(二)遵守党的政治纪律、组织纪律、廉政纪律方面存在的问题。</w:t>
      </w:r>
    </w:p>
    <w:p>
      <w:pPr>
        <w:ind w:left="0" w:right="0" w:firstLine="560"/>
        <w:spacing w:before="450" w:after="450" w:line="312" w:lineRule="auto"/>
      </w:pPr>
      <w:r>
        <w:rPr>
          <w:rFonts w:ascii="宋体" w:hAnsi="宋体" w:eastAsia="宋体" w:cs="宋体"/>
          <w:color w:val="000"/>
          <w:sz w:val="28"/>
          <w:szCs w:val="28"/>
        </w:rPr>
        <w:t xml:space="preserve">　　1.政治纪律方面。厅领导班子能够坚定政治立场、严守政治纪律，全面贯彻中央和省委、省政府各项决策部署，自觉在政治上、思想上、行动上与中央和省委、省政府保持高度一致。但深入分析检查，仍有三个方面的差距和不足：一是在把习近平总书记关于对外开放、国际关系、一路一带等重要讲话精神和我省实际紧密结合，真正把讲话精神贯彻到实际工作当中、用以解决复杂问题上存在差距，虽然在这些领域也认真思考研究了，部署推进了，也取得了一些创新、突破和成果。但研究得不深不透，特别是落实力度需要加强，以达到真学、真懂、真用。二是站在全省高度和发展大局想问题、作决策、抓工作的观念和意识需要进一步强化。主观上集中精力保证完成消费和进出口两项经济发展目标，保证完成向省人代会报告的指标任务，客观上也造成推进改革、城镇化建设、民营经济发展等省政府其他重点工作落实力度不够等问题，在一定程度上影响了商务部门围绕中心、服务大局职能作用的有效发挥。三是厅领导班子的政治敏锐性有待加强。与中央、省委保持高度一致的政治自觉还有差距，党组内部还容忍干预决策和打招呼现象，在系统内部还没有更好地形成抓党建、抓改革、抓法制建设的过硬措施和有效办法。</w:t>
      </w:r>
    </w:p>
    <w:p>
      <w:pPr>
        <w:ind w:left="0" w:right="0" w:firstLine="560"/>
        <w:spacing w:before="450" w:after="450" w:line="312" w:lineRule="auto"/>
      </w:pPr>
      <w:r>
        <w:rPr>
          <w:rFonts w:ascii="宋体" w:hAnsi="宋体" w:eastAsia="宋体" w:cs="宋体"/>
          <w:color w:val="000"/>
          <w:sz w:val="28"/>
          <w:szCs w:val="28"/>
        </w:rPr>
        <w:t xml:space="preserve">　　2.组织纪律方面。商务厅领导班子始终坚持自觉接受组织纪律约束，自觉执行组织制度，严格做到党章规定的“四个服从”。但深刻剖析，也存在一些问题：一是对基层党组织和党员干部的监督管理，尤其是厅属事业单位的组织管理缺乏有效手段。基层党组织服务企业、服务群众能力和水平需要进一步提高，战斗堡垒作用需要进一步强化。二是厅党组听取下级组织和党员群众的意见不经常，尤其是厅属事业单位距离厅机关较远，在听取事业单位党委、支部和普通党员的意见和建议、解决事业单位提出的问题方面还需要进一步加强。三是遵守组织纪律存在质量不高问题，突出表现在执行双重组织生活制度上，厅领导班子成员参加支部生活会和党小组生活会不能做到经常，与支部其他党员一起学习交流、倾听意见建议、接受帮助监督上做得不够好。</w:t>
      </w:r>
    </w:p>
    <w:p>
      <w:pPr>
        <w:ind w:left="0" w:right="0" w:firstLine="560"/>
        <w:spacing w:before="450" w:after="450" w:line="312" w:lineRule="auto"/>
      </w:pPr>
      <w:r>
        <w:rPr>
          <w:rFonts w:ascii="宋体" w:hAnsi="宋体" w:eastAsia="宋体" w:cs="宋体"/>
          <w:color w:val="000"/>
          <w:sz w:val="28"/>
          <w:szCs w:val="28"/>
        </w:rPr>
        <w:t xml:space="preserve">　　3.廉政纪律方面。厅领导班子始终认真落实主体责任，高度重视加强党风廉政建设工作，真正摆上突出位置、列上重要日程。班子成员始终严格要求自己，认真执行《廉政准则》和廉洁从政各项规定，自身没有出现违纪违法问题，但也存在一些需要改进的地方：一是班子成员履行“一岗双责”需要进一步加强。从严部署、勤检查、常调度的要求看，厅领导班子成员对分管处室还需要抓得更紧一些、更严一些，全面掌握分管处室党风廉政建设的情况和动态，时刻绷紧弦，保持高压态势。二是部分干部存在“为官不为”错误倾向。个别干部针对中央八项规定、反四风等廉政纪律，有“不作为”的现象，不求有功，但求无过，不想干事、不敢担当，导致一些工作没有实质性突破。三是改进作风的长效机制需要进一步完善。对改进作风各项制度执行落实情况的监督检查不到位，没有做到勤检查、勤调度，对规章制度的具体落实情况掌握不全面，影响了制度的严肃性和权威性。</w:t>
      </w:r>
    </w:p>
    <w:p>
      <w:pPr>
        <w:ind w:left="0" w:right="0" w:firstLine="560"/>
        <w:spacing w:before="450" w:after="450" w:line="312" w:lineRule="auto"/>
      </w:pPr>
      <w:r>
        <w:rPr>
          <w:rFonts w:ascii="宋体" w:hAnsi="宋体" w:eastAsia="宋体" w:cs="宋体"/>
          <w:color w:val="000"/>
          <w:sz w:val="28"/>
          <w:szCs w:val="28"/>
        </w:rPr>
        <w:t xml:space="preserve">　　(三)落实中央八项规定和省委具体规定精神、坚决反对“四风”方面存在的问题。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存在的问题。一是对经济发展新常态的认识不足。对新常态下全省商务发展没有认真地思考，只局限于翻翻报纸、找找资料、谈谈看法，针对新常态下商务领域出现的新情况、新问题、新趋势研究得还不够，应对新常态的办法不新，没有形成系统和精准的措施。二是对基层和企业的调研不够深入。调研工作重外贸、轻内贸，重业务工作，轻系统建设，针对流通业发展、境外投资、服务贸易、口岸经济等重点商务领域的调研不足。厅领导班子在调研中缺乏沉下去、蹲得住、落得实，有些调研工作存在浮于表面、走马观花现象。三是过度强调商务指标的完成。厅党组在分解商务发展指标时，不能科学考量市州的实际情况，存在一把尺度和一刀切现象。在推动全年指标完成过程中，方法措施的实效性还有待进一步加强。</w:t>
      </w:r>
    </w:p>
    <w:p>
      <w:pPr>
        <w:ind w:left="0" w:right="0" w:firstLine="560"/>
        <w:spacing w:before="450" w:after="450" w:line="312" w:lineRule="auto"/>
      </w:pPr>
      <w:r>
        <w:rPr>
          <w:rFonts w:ascii="宋体" w:hAnsi="宋体" w:eastAsia="宋体" w:cs="宋体"/>
          <w:color w:val="000"/>
          <w:sz w:val="28"/>
          <w:szCs w:val="28"/>
        </w:rPr>
        <w:t xml:space="preserve">　　2.官僚主义方面存在的问题。一是有脱离群众的表现。厅领导与处级干部联系多、与其他干部联系少。干部与领导班子成员之间沟通渠道不畅，普通干部平时很少主动也缺乏合适渠道找组织汇报思想、表达诉求、反映情况。二是对普通干部培养培训较少。去年我们组织干部到商务部培训中心、井冈山红色教育基地开展了两期培训，广大党员干部普遍感到受益匪浅。但厅党组为干部提供学习培训、轮岗交流、挂职锻炼的机会还是较少，对普通党员干部工作生活中的困难和问题关心过问较少。带薪休假制度执行不到位。三是关心厅属事业单位不够。厅领导班子对事业单位管理不够严格，没有形成良好的管理机制，发挥事业单位的作用不够。事业单位职能弱化，生存困难，有些单位的年轻干部无事可干，特别是在专业人才和外语人才使用方面没有做到人尽其才。四是维护职工权益重视得不够。对干部职工(含离退休人员)的工资、房产、维权、劳资纠纷等合理性诉求，较少纳入集体讨论，共同会商解决之策，更多的是责成职能处室办理。</w:t>
      </w:r>
    </w:p>
    <w:p>
      <w:pPr>
        <w:ind w:left="0" w:right="0" w:firstLine="560"/>
        <w:spacing w:before="450" w:after="450" w:line="312" w:lineRule="auto"/>
      </w:pPr>
      <w:r>
        <w:rPr>
          <w:rFonts w:ascii="宋体" w:hAnsi="宋体" w:eastAsia="宋体" w:cs="宋体"/>
          <w:color w:val="000"/>
          <w:sz w:val="28"/>
          <w:szCs w:val="28"/>
        </w:rPr>
        <w:t xml:space="preserve">　　3.享乐主义方面存在的问题。艰苦奋斗、拼搏进取的思想境界还需进一步提升，班子成员解决商务发展前瞻性问题不足。对分管工作带头谋划、靠前指挥的能动性有待进一步提高。</w:t>
      </w:r>
    </w:p>
    <w:p>
      <w:pPr>
        <w:ind w:left="0" w:right="0" w:firstLine="560"/>
        <w:spacing w:before="450" w:after="450" w:line="312" w:lineRule="auto"/>
      </w:pPr>
      <w:r>
        <w:rPr>
          <w:rFonts w:ascii="宋体" w:hAnsi="宋体" w:eastAsia="宋体" w:cs="宋体"/>
          <w:color w:val="000"/>
          <w:sz w:val="28"/>
          <w:szCs w:val="28"/>
        </w:rPr>
        <w:t xml:space="preserve">　　4.奢靡之风方面存在的问题。通过群众路线教育实践活动深入开展，有的领导满足于已有成绩，觉得大功告成，实际上还有提升空间。如在下基层调研时，有时基层单位陪同人员较多，安排的自助餐品种偏多，但碍于情面持默许态度，没能及时制止。</w:t>
      </w:r>
    </w:p>
    <w:p>
      <w:pPr>
        <w:ind w:left="0" w:right="0" w:firstLine="560"/>
        <w:spacing w:before="450" w:after="450" w:line="312" w:lineRule="auto"/>
      </w:pPr>
      <w:r>
        <w:rPr>
          <w:rFonts w:ascii="宋体" w:hAnsi="宋体" w:eastAsia="宋体" w:cs="宋体"/>
          <w:color w:val="000"/>
          <w:sz w:val="28"/>
          <w:szCs w:val="28"/>
        </w:rPr>
        <w:t xml:space="preserve">　　(四)履职尽责、攻坚克难方面存在的问题。</w:t>
      </w:r>
    </w:p>
    <w:p>
      <w:pPr>
        <w:ind w:left="0" w:right="0" w:firstLine="560"/>
        <w:spacing w:before="450" w:after="450" w:line="312" w:lineRule="auto"/>
      </w:pPr>
      <w:r>
        <w:rPr>
          <w:rFonts w:ascii="宋体" w:hAnsi="宋体" w:eastAsia="宋体" w:cs="宋体"/>
          <w:color w:val="000"/>
          <w:sz w:val="28"/>
          <w:szCs w:val="28"/>
        </w:rPr>
        <w:t xml:space="preserve">　　1.班子成员站位有待提高。在拉动经济增长的消费、投资和出口“三驾马车”中，商务部门承担着消费和出口“两驾”，商务工作是省政府经济工作的重要组成部分，是促进开放，繁荣市场、保障民生的职能部门和中坚力量。但是，厅领导主动维护全局利益，自觉融入大局观念有待增强。在实际工作中，将全省重点工作与商务中心工作融合方面不够细致，考虑局部利益较多，考虑全局利益少，缺乏争着干、抢着干的工作冲劲。</w:t>
      </w:r>
    </w:p>
    <w:p>
      <w:pPr>
        <w:ind w:left="0" w:right="0" w:firstLine="560"/>
        <w:spacing w:before="450" w:after="450" w:line="312" w:lineRule="auto"/>
      </w:pPr>
      <w:r>
        <w:rPr>
          <w:rFonts w:ascii="宋体" w:hAnsi="宋体" w:eastAsia="宋体" w:cs="宋体"/>
          <w:color w:val="000"/>
          <w:sz w:val="28"/>
          <w:szCs w:val="28"/>
        </w:rPr>
        <w:t xml:space="preserve">　　2.创新落实意识有待增强。在经济全球化和区域经济一体化深入发展的趋势下，商务工作必须充分把握国际、国内大势和全省经济发展形势，超前谋划全省商务发展思路和对策。在实际工作中，对国家“一带一路”战略、省内长吉图开发开放战略等认识不足，融入不够，工作设计不充分。对扩大消费需求、实施新一轮高水平对外开放等，缺乏前瞻性思路和部署。对如何培育外贸竞争新优势，发展商贸流通，壮大服务贸易、实施“走出去”战略等主体业务，还需要研究和部署。班子成员在推进省委战略全局和省政府经济布局方面，需要加强宏观设计和谋划。</w:t>
      </w:r>
    </w:p>
    <w:p>
      <w:pPr>
        <w:ind w:left="0" w:right="0" w:firstLine="560"/>
        <w:spacing w:before="450" w:after="450" w:line="312" w:lineRule="auto"/>
      </w:pPr>
      <w:r>
        <w:rPr>
          <w:rFonts w:ascii="宋体" w:hAnsi="宋体" w:eastAsia="宋体" w:cs="宋体"/>
          <w:color w:val="000"/>
          <w:sz w:val="28"/>
          <w:szCs w:val="28"/>
        </w:rPr>
        <w:t xml:space="preserve">　　3.领导工作激情有待提升。厅领导班子成员都在商务领域摸爬滚打了多年，工作稳重踏实，遵规守矩，经验丰富。但在工作上习惯于凭老经验、老办法解决新问题，特别是在率领主管处室完成重大工作和突击性任务时，想在前面，干在前面、冲在前面不足。AB角工作机制需要强化，个别班子成员对于综合性工作不愿接受，对超出分工范围的不愿承担，多一事不如少一事。</w:t>
      </w:r>
    </w:p>
    <w:p>
      <w:pPr>
        <w:ind w:left="0" w:right="0" w:firstLine="560"/>
        <w:spacing w:before="450" w:after="450" w:line="312" w:lineRule="auto"/>
      </w:pPr>
      <w:r>
        <w:rPr>
          <w:rFonts w:ascii="宋体" w:hAnsi="宋体" w:eastAsia="宋体" w:cs="宋体"/>
          <w:color w:val="000"/>
          <w:sz w:val="28"/>
          <w:szCs w:val="28"/>
        </w:rPr>
        <w:t xml:space="preserve">　　(五)其他方面存在的问题。</w:t>
      </w:r>
    </w:p>
    <w:p>
      <w:pPr>
        <w:ind w:left="0" w:right="0" w:firstLine="560"/>
        <w:spacing w:before="450" w:after="450" w:line="312" w:lineRule="auto"/>
      </w:pPr>
      <w:r>
        <w:rPr>
          <w:rFonts w:ascii="宋体" w:hAnsi="宋体" w:eastAsia="宋体" w:cs="宋体"/>
          <w:color w:val="000"/>
          <w:sz w:val="28"/>
          <w:szCs w:val="28"/>
        </w:rPr>
        <w:t xml:space="preserve">　　个别处长身上还存有惰性，完成任务循规蹈矩，缺少创新精神，不能尽善尽美。引领改革开放的活力不足，对省政府确定的商务指标认为过高，有畏难情绪。少数公务员身上存在慵懒现象，研究和解决问题的能力不强，有的年轻人缺少上进心。个别党员干部对纪律约束、福利全光、标准严控等，还有说三道四等抵触情绪。机关集体活动开展得不够丰富、交流互动载体不足，机关活力还有待提升，需要更好地提高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【篇10】学校校长民主生活会个人对照检查材料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【篇11】学校校长民主生活会个人对照检查材料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【篇13】学校校长民主生活会个人对照检查材料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【篇14】学校校长民主生活会个人对照检查材料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【篇16】学校校长民主生活会个人对照检查材料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2025-05-13T01:33:44+08:00</dcterms:created>
  <dcterms:modified xsi:type="dcterms:W3CDTF">2025-05-13T01:33:44+08:00</dcterms:modified>
</cp:coreProperties>
</file>

<file path=docProps/custom.xml><?xml version="1.0" encoding="utf-8"?>
<Properties xmlns="http://schemas.openxmlformats.org/officeDocument/2006/custom-properties" xmlns:vt="http://schemas.openxmlformats.org/officeDocument/2006/docPropsVTypes"/>
</file>