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在政治信仰方面存在的问题及原因剖析集合12篇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政治信仰...</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政治信仰方面存在的问题及原因剖析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在今年我认真学习了”作风整顿“的有关文件，事后认真反思，深刻认识到教师素质对我国教育质量的提高有着重要的作用。有道是”百年大计，教育为本“，教育关系到一个国家的未来。自我从教以来，我一直在努力学习，加强自身的修养，不断的提高自己的各方面素质。同时经过这段时间自我的深刻反思，我对自己在工作、生活等方面存在的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德：我深知”德\"为人之本，一直以来，我也时刻提醒自己，凡事要有良心，要有爱心，要有善心。我自认在这方面我做的是不错的，以后我也将一如既往的坚持自己的操守，做有德之人，尽自己的能力为国家、社会、学校、家人尽自己的努力。</w:t>
      </w:r>
    </w:p>
    <w:p>
      <w:pPr>
        <w:ind w:left="0" w:right="0" w:firstLine="560"/>
        <w:spacing w:before="450" w:after="450" w:line="312" w:lineRule="auto"/>
      </w:pPr>
      <w:r>
        <w:rPr>
          <w:rFonts w:ascii="宋体" w:hAnsi="宋体" w:eastAsia="宋体" w:cs="宋体"/>
          <w:color w:val="000"/>
          <w:sz w:val="28"/>
          <w:szCs w:val="28"/>
        </w:rPr>
        <w:t xml:space="preserve">　　2、能：我自认我的个人能力一般。我在业务上我自认能力还是不错的，对自己的专业，我有把握和信心。但在如何玩、乐、交际上很是欠缺。歌唱得没人敢听，也不知道如何来打扮自己。一直以来，我只把所有的心思都放在了学习业务知识上，忽略了其它能力和素质的培养。</w:t>
      </w:r>
    </w:p>
    <w:p>
      <w:pPr>
        <w:ind w:left="0" w:right="0" w:firstLine="560"/>
        <w:spacing w:before="450" w:after="450" w:line="312" w:lineRule="auto"/>
      </w:pPr>
      <w:r>
        <w:rPr>
          <w:rFonts w:ascii="宋体" w:hAnsi="宋体" w:eastAsia="宋体" w:cs="宋体"/>
          <w:color w:val="000"/>
          <w:sz w:val="28"/>
          <w:szCs w:val="28"/>
        </w:rPr>
        <w:t xml:space="preserve">　　3、勤：一直以来，我认为我不是个聪明的人，但我是个勤奋的人。这体现在日常工作和学习生活中。但近几年来也有所松懈，危机感不强，工作主动性不够。</w:t>
      </w:r>
    </w:p>
    <w:p>
      <w:pPr>
        <w:ind w:left="0" w:right="0" w:firstLine="560"/>
        <w:spacing w:before="450" w:after="450" w:line="312" w:lineRule="auto"/>
      </w:pPr>
      <w:r>
        <w:rPr>
          <w:rFonts w:ascii="宋体" w:hAnsi="宋体" w:eastAsia="宋体" w:cs="宋体"/>
          <w:color w:val="000"/>
          <w:sz w:val="28"/>
          <w:szCs w:val="28"/>
        </w:rPr>
        <w:t xml:space="preserve">　　4、绩：几年的教育教学从跟学生谈话的情况来看是基本成功的，所带班级无论是NIT考试，还是等级考试都取得有相当不错的成绩，但忽略了班级上少部分基础差学生的学习。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一是思想认识还不够。</w:t>
      </w:r>
    </w:p>
    <w:p>
      <w:pPr>
        <w:ind w:left="0" w:right="0" w:firstLine="560"/>
        <w:spacing w:before="450" w:after="450" w:line="312" w:lineRule="auto"/>
      </w:pPr>
      <w:r>
        <w:rPr>
          <w:rFonts w:ascii="宋体" w:hAnsi="宋体" w:eastAsia="宋体" w:cs="宋体"/>
          <w:color w:val="000"/>
          <w:sz w:val="28"/>
          <w:szCs w:val="28"/>
        </w:rPr>
        <w:t xml:space="preserve">　　一直以来，我认为我只是一个普通教师，只要教好书，上好课，管好学生，对得起学生和家长，完成领导分配的工作，就算是尽职尽责了。</w:t>
      </w:r>
    </w:p>
    <w:p>
      <w:pPr>
        <w:ind w:left="0" w:right="0" w:firstLine="560"/>
        <w:spacing w:before="450" w:after="450" w:line="312" w:lineRule="auto"/>
      </w:pPr>
      <w:r>
        <w:rPr>
          <w:rFonts w:ascii="宋体" w:hAnsi="宋体" w:eastAsia="宋体" w:cs="宋体"/>
          <w:color w:val="000"/>
          <w:sz w:val="28"/>
          <w:szCs w:val="28"/>
        </w:rPr>
        <w:t xml:space="preserve">　　二是认为搞教研虽有心，却总是难得抽出时间来。</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w:t>
      </w:r>
    </w:p>
    <w:p>
      <w:pPr>
        <w:ind w:left="0" w:right="0" w:firstLine="560"/>
        <w:spacing w:before="450" w:after="450" w:line="312" w:lineRule="auto"/>
      </w:pPr>
      <w:r>
        <w:rPr>
          <w:rFonts w:ascii="宋体" w:hAnsi="宋体" w:eastAsia="宋体" w:cs="宋体"/>
          <w:color w:val="000"/>
          <w:sz w:val="28"/>
          <w:szCs w:val="28"/>
        </w:rPr>
        <w:t xml:space="preserve">　　五是教学方法不够新颖，手段不够高明。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1、加强时事理论学习，争取坚持每天看半个小时的党报、党刊、或电视新闻，适当记录要点，以提高自己的政治素质。把完成任务式的写学习笔记，变成自觉的行为。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　　3、自觉、积极、主动参予教学研究，根据教学实际，选定一个教研课题，制定教研方案，认真进行研究，求真务实，力争一期解决一个教学中的实际问题。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4、坚持每周对本班学生各方面表现进行总结，及时对学生当周的学习、生活及在校表现进行整理，以表扬鼓励为主，及时对学生进行思想品德教育。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根据学校关于召开织生活会有关要求，在继续教育学院党委和学院第二教工党支部的坚强有力领导和组织部署下，本人深入学习了习总书记“七一”重要讲话精神，认真学习了党的十九届六中全会精神特别是《中共中央关于党的百年奋斗重大成就和历史经验的决议》等材料，再次学习了党史、人民公安史，再次重温了授旗仪式的光辉时刻，心中倍感振奋。现结合个人思想学习和工作实际，从以下两个方面向组织汇报一下个人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按照党中央、部党委、校党委和学院党委的指示要求，本人积极参加支部组织开展的各项学习活动，认真学习习近平新时代中国特色社会主义思想，认真学习了党史和十九届六中全会精神，过去一百年，党向人民、向历史交出了一份优异的答卷，现在党继续团结带领中国人民又踏上了实现第二个百年奋斗目标新的赶考之路。面对全球范围新冠肺炎疫情的艰巨考验，面对国内外波诡云谲的形势变化，党中央把握历史发展大势，通过顶层设计、策略举措解决了关乎国计民生的大事实事，本人深刻感受到了党组织磅礴的凝聚力和强大领导力，作为共产党员备受鼓舞、倍感骄傲，同时在学习中发现个人在思想和行动上与组织的要求还有一定差距，作为一名合格的党员，思想学得还不深、悟的还不透，原著读得还不够，有些想法向组织袒露的还不够，还需要在学习中不断加强积累领悟，还需在今后的学习实践中不断体会，将理论学习深刻转化为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院党委、学院第二教工党支部和学生支部各位领导同事们的关心支持下，本人持续认真夯实主责主业，依据中队年级专业不同的实际情况，根据每个班不同时期针对的面、线、点开展学管工作，完成2024级、2024级学生入学、毕业、考试，并在学管工作之外完成积极分子培训、警务化督察、团学、特勤班、新闻发布、非在编科研等兼职工作，以各项工作实际教育感染学生、争取学生对学校警务化管理与本人工作的理解与支持。但通过实际工作，发现本人在学管工作预判方面、材料工作标准方面、团学工作创新方面、特勤管理沟通方面、新闻发布时效方面、转型调研能力方面还或多或少存在不足与差距，对于工作与会议之间的协调、工作与工作之间的协调、工作与生活之间的协调、工作与交流沟通的协调方面还有改善的地方，针对部分突发性、持续性、开创性、延展性工作考虑较多、压力较大、求稳畏难、不善把握，还需继续以坚定的信心意志、果断的行事作风、平稳的处世心态从容有序扎实做好每件事。</w:t>
      </w:r>
    </w:p>
    <w:p>
      <w:pPr>
        <w:ind w:left="0" w:right="0" w:firstLine="560"/>
        <w:spacing w:before="450" w:after="450" w:line="312" w:lineRule="auto"/>
      </w:pPr>
      <w:r>
        <w:rPr>
          <w:rFonts w:ascii="宋体" w:hAnsi="宋体" w:eastAsia="宋体" w:cs="宋体"/>
          <w:color w:val="000"/>
          <w:sz w:val="28"/>
          <w:szCs w:val="28"/>
        </w:rPr>
        <w:t xml:space="preserve">　　以上是本人组织生活会相关汇报，不足之处还请各位领导同事批评指正，帮助我更快成熟进步，谢谢大家。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【篇9】在政治信仰方面存在的问题及原因剖析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【篇10】在政治信仰方面存在的问题及原因剖析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经过深入基层、深入群众、找个别同志谈心交流等多种形式，广泛征求了各方面群众的意见和提议，同时，我还与党委书记、班子成员，包括村干部及所分管站办所的负责同志进行了谈话，在此基础上，按照“照镜子、正衣冠、洗洗澡、治治病”的总要求，对照“三严三实”和“四面镜子”，联系自我的思想和工作实际，重点查找了工作和生活中存在的“四风”方面的问题及产生根源，并对存在的问题原因进行了更深层次的剖析，到达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坚持高度一致，坚持党的基本理论和基本路线不动摇，坚决维护中央的权威，有令就行，有禁就止。在工作中要严于要求自我，在大是大非面前，政治信念坚定。可是，在遵守党的政治纪律方面还存在必须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异常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景：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省委、市有关廉政建设的文件，深刻领会文件精神，认真学习有关规定和条例，自觉遵守党纪国法、工作纪律。但按照中央八项规定要求，还存在必须的不足：主要是在遵守领导干部廉洁自律方面还有差距和不足，需要在今后的工作和生活中要进一步增加理解监督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景下都是用电话代替见面。自我虽然是农村干部，可是群众想些啥、到农时了应当干些啥我还是不懂，平时坐等群众上门多、主动下到群众中问需少，到基层调研更少，上班总是忙于报表格、报材料，忽视了问需于民、为民服务的根本宗旨，这样一来，不仅仅基层群众的基本情景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景，导致搞的那些东西，调研不像调研、总结不像总结，资料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我是女同志的关系，自觉不自觉的认为，把工作干完就行了，领导也能照顾照顾，也不会说啥，就是有时产生的新想法，也只是停留于心动而无行动的状态。平时对自我要求比较低，有空闲时间不爱学习，对分管工作涉及的一些政策法规研究的也不够，与站所主管的同志沟通、交流的也少，对他们工作的指导和督促还不够深入，致使分管的一些工作效果还不够梦想。如，在去年全镇的农机补贴工作中，我没有下到各村了解实际情景，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2024元用工钱，但这部分钱按规定不能入帐，只能是各村掏腰包，基层意见很大。但我只是按照要求，规定各村必须把这项工作落实了，完全不顾各村的实际情景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职责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此刻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异常是工作上遇到难度大、风险高的事时，有畏难情绪，往往采取保守策略或等上级或不作为，缺乏敢于担当的职责和勇气。如，在全镇的动物防疫工作中，只要是上级一下来文件，我就是安排一下畜牧站长把各村的防疫简单安排一下，心里总是想，这些事我都安排下头人干了，如果出什么事，也没有我的职责，很少过问他们在防疫中遇到了哪些问题、还有啥事需要政府帮忙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我年龄不小了，在农村工作二十多年了，以前取得的工作成绩也不少，此刻凭经验干工作就行。所以，在具体的工作中，思想观念十分陈旧，开拓精神也不够，总是循规蹈矩的，按领导的意思干工作。例如，每一天上班后，就是简单的把领导交办的工作跟分管的站办所一说，怎样干让站办所自行处理，心里还总是安慰自我，认为大方向不差就能够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俭意识不强。例如领导让我去市里办事或开会时，心想自我大小是个镇里的领导，总觉得坐大客车不合自我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我都这么大岁数了，吃点喝点不算啥大事，存在有请就到的现象，并且在衣着穿戴上，追求名牌，讲究档次，认为自我是领导干部，应当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异常是放松了对习近平总书记系列讲话的深入学习，没有牢固树立马列主义的世界观、人生观和价值观，没有树立正确的权力观、地位观和利益观，自我的思想境界、价值取向以及道德观念等发生了严重扭曲和错位。经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应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梦想信念不够坚定。从懂事到成家，明白我党的最高梦想和最终目标是实现共产主义，但参加工作以来，异常是工作、生活中一有些不顺心的事情时，总会对实现共产主义持怀疑态度，认为能否实现共产主义和自我的关系不大，导致梦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本事。</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我是领导干部了，镇里定的一些规章制度只针对下边具体工作人员的，自我有事，立刻就走人了，很少和领导请假打招呼，这是政治、组织纪律观念不强造成的;名利意识增强、而公仆意识弱化，难以处理全局与局部、民主与集中、个人利益与党和群众利益的关系问题。财经纪律的意识不强，总认为自我只是个乡镇副职，这方面和自我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我要求确实放松了，研究个人的荣辱进退多了，研究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我的政治敏锐性和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三)要进一步改善工作作风，对发现的问题即知即改。经过这次教育实践活动，我清楚的认识到，查找更多问题不是关键，解决问题才是根本。为此，我将本着“边学边改、即知即改”的原则，对自我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我艰苦奋斗意识，工作上多思多做求进取，生活上勤俭节俭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经过实现学习方式、工作理念、工作手段和工作机制的创新，最终到达工作成效的不断提高。始终围绕我镇的发展和中心工作，严格执行各项规章制度，尽职尽责做好各项工作。要带头廉洁从政，清白做官，牢记“两个务必”，认真执行《党政机关厉行节俭反对浪费条例》，全力消减“三公经费”。严格财经纪律，进一步规范公费核销程序。要树立正确的利益观、荣辱观、道德观、人生观，追求进取向上的生活情趣，带头弘扬社会主义道德风尚，坚决抵制歪风邪气，始终做到清正廉洁，自觉与各种腐败现象作斗争，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坚持清正廉洁，增强拒腐防变本事。在当前社会还存在腐败现象情景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以上是我对自身问题的查摆和剖析，必须还有自我看不到、想不到的地方，恳请各位领导毫无忌讳的给予指正批评，我必须虚心理解，在今后的工作、生活中认真加以改正。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【篇12】在政治信仰方面存在的问题及原因剖析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2025-08-09T21:46:09+08:00</dcterms:created>
  <dcterms:modified xsi:type="dcterms:W3CDTF">2025-08-09T21:46:09+08:00</dcterms:modified>
</cp:coreProperties>
</file>

<file path=docProps/custom.xml><?xml version="1.0" encoding="utf-8"?>
<Properties xmlns="http://schemas.openxmlformats.org/officeDocument/2006/custom-properties" xmlns:vt="http://schemas.openxmlformats.org/officeDocument/2006/docPropsVTypes"/>
</file>