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党支部书记对照检查材料及整改措施通用10篇</w:t>
      </w:r>
      <w:bookmarkEnd w:id="1"/>
    </w:p>
    <w:p>
      <w:pPr>
        <w:jc w:val="center"/>
        <w:spacing w:before="0" w:after="450"/>
      </w:pPr>
      <w:r>
        <w:rPr>
          <w:rFonts w:ascii="Arial" w:hAnsi="Arial" w:eastAsia="Arial" w:cs="Arial"/>
          <w:color w:val="999999"/>
          <w:sz w:val="20"/>
          <w:szCs w:val="20"/>
        </w:rPr>
        <w:t xml:space="preserve">来源：网络  作者：风月无边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为大家整理的党支部书记对照检查材料及整改措施(通用10篇)，欢迎大家借鉴与参考...</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为大家整理的党支部书记对照检查材料及整改措施(通用10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根据中央《关于深入开展党的群众路线教育实践活动实施方案》的总体要求和厂党委的工作部署，通过集中学习和个人自学相结合的方式，认真学习了习近平总书记一系列重要讲话、《中国共产党章程》、《党的群众路线教育实践活动学习文件选编》、《论群众路线重要论述摘编》、《厉行节约反对浪费》等。在学习基础上，重点围绕“为民、务实、清廉”要求，“照镜子、正衣冠、洗洗澡、治治病”，对个人“四风”方面的问题进行了认真查摆，现将有关情况汇报如下：</w:t>
      </w:r>
    </w:p>
    <w:p>
      <w:pPr>
        <w:ind w:left="0" w:right="0" w:firstLine="560"/>
        <w:spacing w:before="450" w:after="450" w:line="312" w:lineRule="auto"/>
      </w:pPr>
      <w:r>
        <w:rPr>
          <w:rFonts w:ascii="宋体" w:hAnsi="宋体" w:eastAsia="宋体" w:cs="宋体"/>
          <w:color w:val="000"/>
          <w:sz w:val="28"/>
          <w:szCs w:val="28"/>
        </w:rPr>
        <w:t xml:space="preserve">　　作为车间支部书记能够带头加强对党的最新理论成果的学习，准确把握精神实质，提高理论素养，坚定政治信念。带头遵守政治纪律，严格按照要求约束言行，坚决执行党中央、省委、山钢、莱钢一系列指示命令，自觉做到讲政治、听招呼、守规矩，令行禁止，言行一致;不听、不信、不传小道消息，不乱发议论，不说三道四，不做一切为党的政治纪律所不容的事，自觉当表率、做模范。</w:t>
      </w:r>
    </w:p>
    <w:p>
      <w:pPr>
        <w:ind w:left="0" w:right="0" w:firstLine="560"/>
        <w:spacing w:before="450" w:after="450" w:line="312" w:lineRule="auto"/>
      </w:pPr>
      <w:r>
        <w:rPr>
          <w:rFonts w:ascii="宋体" w:hAnsi="宋体" w:eastAsia="宋体" w:cs="宋体"/>
          <w:color w:val="000"/>
          <w:sz w:val="28"/>
          <w:szCs w:val="28"/>
        </w:rPr>
        <w:t xml:space="preserve">　　存在的不足主要是政治理论学习不够深，理论水平不高，认知能力偏低。在政治理论学习上，只是按照上级要求完成学习任务。还存在探究不深、钻研不透的问题，离上级的要求和自身需要还存在较大差距。理论学习没有上升到“深刻”的思想境界，而是停留在“要我学”的被动局面。</w:t>
      </w:r>
    </w:p>
    <w:p>
      <w:pPr>
        <w:ind w:left="0" w:right="0" w:firstLine="560"/>
        <w:spacing w:before="450" w:after="450" w:line="312" w:lineRule="auto"/>
      </w:pPr>
      <w:r>
        <w:rPr>
          <w:rFonts w:ascii="宋体" w:hAnsi="宋体" w:eastAsia="宋体" w:cs="宋体"/>
          <w:color w:val="000"/>
          <w:sz w:val="28"/>
          <w:szCs w:val="28"/>
        </w:rPr>
        <w:t xml:space="preserve">　　认真学习和领会“八项规定”和公司党委《实施细则》的具体内容，在工作中严格按照规定的要求，从自身做起，从实际做起，在改进工作作风、密切联系群众等方面狠下功夫，真心实意地为职工服务。关于改进工作作风、密切联系群众的八项规定，为党员干部的行为规范树立了新标准，体现了党中央领导狠抓党的工作作风，体现我党严于律己，树立良好党风形象的决心和自信，也表达了密切联系群众，保持与人民群众血肉联系的诚意。加强作风建设是保持党的先进性和纯洁性的必然要求。各级党组织和党员必须进一步增强责任感、危机感和紧迫感，以作风建设的实际成效，保持党的先进性和纯洁性，真正做到以优良的党风凝聚党心民心，带动政风民风。在生活中发扬艰苦朴素、勤俭耐劳、乐于助人的优良传统，始终做到老老实实做人，勤勤恳恳做事，勤劳简朴的生活，加强党风廉政建设和反腐败意识，严以律己，时刻牢记党员的责任和义务，严格要求自己，忠于职守、尽职尽责，遵纪守法、廉洁自律，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1、形式主义方面的问题：</w:t>
      </w:r>
    </w:p>
    <w:p>
      <w:pPr>
        <w:ind w:left="0" w:right="0" w:firstLine="560"/>
        <w:spacing w:before="450" w:after="450" w:line="312" w:lineRule="auto"/>
      </w:pPr>
      <w:r>
        <w:rPr>
          <w:rFonts w:ascii="宋体" w:hAnsi="宋体" w:eastAsia="宋体" w:cs="宋体"/>
          <w:color w:val="000"/>
          <w:sz w:val="28"/>
          <w:szCs w:val="28"/>
        </w:rPr>
        <w:t xml:space="preserve">　　理论学习有时停留于形式，学习的主动性、广度和深度都有待进一步加强。平时工作精力花在业务工作的时间多，理论学习的时间相对不足，在学习中还存在着不够主动，不够深入，特别是学习的广度和深度需要进一步加强。</w:t>
      </w:r>
    </w:p>
    <w:p>
      <w:pPr>
        <w:ind w:left="0" w:right="0" w:firstLine="560"/>
        <w:spacing w:before="450" w:after="450" w:line="312" w:lineRule="auto"/>
      </w:pPr>
      <w:r>
        <w:rPr>
          <w:rFonts w:ascii="宋体" w:hAnsi="宋体" w:eastAsia="宋体" w:cs="宋体"/>
          <w:color w:val="000"/>
          <w:sz w:val="28"/>
          <w:szCs w:val="28"/>
        </w:rPr>
        <w:t xml:space="preserve">　　2、官僚主义方面的问题：</w:t>
      </w:r>
    </w:p>
    <w:p>
      <w:pPr>
        <w:ind w:left="0" w:right="0" w:firstLine="560"/>
        <w:spacing w:before="450" w:after="450" w:line="312" w:lineRule="auto"/>
      </w:pPr>
      <w:r>
        <w:rPr>
          <w:rFonts w:ascii="宋体" w:hAnsi="宋体" w:eastAsia="宋体" w:cs="宋体"/>
          <w:color w:val="000"/>
          <w:sz w:val="28"/>
          <w:szCs w:val="28"/>
        </w:rPr>
        <w:t xml:space="preserve">　　密切联系群众的方法还需要不断改进。同群众交心不够，对职工思想状况和生活情况了解不全面，处理群众工作的方式方法需要进一步改进。贯彻民主集中制也有待进一步加强，特别是学习型班组创建工作这块，有时工作存在畏难现象、工作方式简单，没有充分发挥职工的积极性和创造性。</w:t>
      </w:r>
    </w:p>
    <w:p>
      <w:pPr>
        <w:ind w:left="0" w:right="0" w:firstLine="560"/>
        <w:spacing w:before="450" w:after="450" w:line="312" w:lineRule="auto"/>
      </w:pPr>
      <w:r>
        <w:rPr>
          <w:rFonts w:ascii="宋体" w:hAnsi="宋体" w:eastAsia="宋体" w:cs="宋体"/>
          <w:color w:val="000"/>
          <w:sz w:val="28"/>
          <w:szCs w:val="28"/>
        </w:rPr>
        <w:t xml:space="preserve">　　3、享乐主义方面的问题：</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艰苦奋斗、勤俭节约意识有待进一步加强。特别对一些细节重视不够，做得不到位，比如用水、用电、纸张等方面都比较随意，存在一定的浪费现象。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4、奢靡之风方面的问题:</w:t>
      </w:r>
    </w:p>
    <w:p>
      <w:pPr>
        <w:ind w:left="0" w:right="0" w:firstLine="560"/>
        <w:spacing w:before="450" w:after="450" w:line="312" w:lineRule="auto"/>
      </w:pPr>
      <w:r>
        <w:rPr>
          <w:rFonts w:ascii="宋体" w:hAnsi="宋体" w:eastAsia="宋体" w:cs="宋体"/>
          <w:color w:val="000"/>
          <w:sz w:val="28"/>
          <w:szCs w:val="28"/>
        </w:rPr>
        <w:t xml:space="preserve">　　一是存在对八项规定的重要性认识不足、廉政风险防范意识不强等问题，二是存在讲面子、讲排场的现象。</w:t>
      </w:r>
    </w:p>
    <w:p>
      <w:pPr>
        <w:ind w:left="0" w:right="0" w:firstLine="560"/>
        <w:spacing w:before="450" w:after="450" w:line="312" w:lineRule="auto"/>
      </w:pPr>
      <w:r>
        <w:rPr>
          <w:rFonts w:ascii="宋体" w:hAnsi="宋体" w:eastAsia="宋体" w:cs="宋体"/>
          <w:color w:val="000"/>
          <w:sz w:val="28"/>
          <w:szCs w:val="28"/>
        </w:rPr>
        <w:t xml:space="preserve">　　上述问题的存在，虽然有一定的客观原因，但从思想深层次上综合分析，主要有以下几个方面：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　　1、对系统政治理论和业务知识学习的重要性和必要性缺乏有深度的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2、在管理上存在细节方面重视不够;工作要求和标准不高，没有完全按照高标准、高质量的要求，去认真完成好每一项工作;满足于不出问题，创新意识淡化，忽视了工作的积极性、主动性、创造性。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1、强化理论学习，不断增强思想政治素质。</w:t>
      </w:r>
    </w:p>
    <w:p>
      <w:pPr>
        <w:ind w:left="0" w:right="0" w:firstLine="560"/>
        <w:spacing w:before="450" w:after="450" w:line="312" w:lineRule="auto"/>
      </w:pPr>
      <w:r>
        <w:rPr>
          <w:rFonts w:ascii="宋体" w:hAnsi="宋体" w:eastAsia="宋体" w:cs="宋体"/>
          <w:color w:val="000"/>
          <w:sz w:val="28"/>
          <w:szCs w:val="28"/>
        </w:rPr>
        <w:t xml:space="preserve">　　不断加强对世界观、人生观、价值观的改造，加强政治理论学习，增强学习的主动性和自觉性，深刻领会党的群众观点、群众路线和群众立场，理论紧密联系实际，不断提升自身思想政治素质修养。</w:t>
      </w:r>
    </w:p>
    <w:p>
      <w:pPr>
        <w:ind w:left="0" w:right="0" w:firstLine="560"/>
        <w:spacing w:before="450" w:after="450" w:line="312" w:lineRule="auto"/>
      </w:pPr>
      <w:r>
        <w:rPr>
          <w:rFonts w:ascii="宋体" w:hAnsi="宋体" w:eastAsia="宋体" w:cs="宋体"/>
          <w:color w:val="000"/>
          <w:sz w:val="28"/>
          <w:szCs w:val="28"/>
        </w:rPr>
        <w:t xml:space="preserve">　　2、加强业务能力建设，切实提升服务水平。</w:t>
      </w:r>
    </w:p>
    <w:p>
      <w:pPr>
        <w:ind w:left="0" w:right="0" w:firstLine="560"/>
        <w:spacing w:before="450" w:after="450" w:line="312" w:lineRule="auto"/>
      </w:pPr>
      <w:r>
        <w:rPr>
          <w:rFonts w:ascii="宋体" w:hAnsi="宋体" w:eastAsia="宋体" w:cs="宋体"/>
          <w:color w:val="000"/>
          <w:sz w:val="28"/>
          <w:szCs w:val="28"/>
        </w:rPr>
        <w:t xml:space="preserve">　　一是紧紧围绕厂中心任务，扎实做好车间政治工作;二是提高服务意识，深入基层、深入群众，及时掌握了解职工的所需、所求。理清思路，更好地为企业的可持续发展出谋划策;三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牢固树立全心全意为人民服务的思想，在工作中发扬克己奉公、无私奉献的精神;二是坚持群众路线，不断提高群众工作能力，“相信群众、依靠群众、服务群众，虚心向群众学习，热心为群众服务，诚心受群众监督”;三是脚踏实地工作，努力提高工作能力和服务水平，以工作实绩取信于民。</w:t>
      </w:r>
    </w:p>
    <w:p>
      <w:pPr>
        <w:ind w:left="0" w:right="0" w:firstLine="560"/>
        <w:spacing w:before="450" w:after="450" w:line="312" w:lineRule="auto"/>
      </w:pPr>
      <w:r>
        <w:rPr>
          <w:rFonts w:ascii="宋体" w:hAnsi="宋体" w:eastAsia="宋体" w:cs="宋体"/>
          <w:color w:val="000"/>
          <w:sz w:val="28"/>
          <w:szCs w:val="28"/>
        </w:rPr>
        <w:t xml:space="preserve">　　4、认真落实党风廉政建设，深入开展反腐败斗争。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时刻以《党章》和《廉政准则》要求自己，认真执行党风廉政建设责任制，自觉遵守廉洁自律各项规定，自觉接受党组织和群众的监督。坚决反对享乐主义、奢靡之风，从小事做起，从身边做起，艰苦朴素，勤俭节约，同一切腐败现象和腐败分子做斗争，树立党员的良好形象。</w:t>
      </w:r>
    </w:p>
    <w:p>
      <w:pPr>
        <w:ind w:left="0" w:right="0" w:firstLine="560"/>
        <w:spacing w:before="450" w:after="450" w:line="312" w:lineRule="auto"/>
      </w:pPr>
      <w:r>
        <w:rPr>
          <w:rFonts w:ascii="宋体" w:hAnsi="宋体" w:eastAsia="宋体" w:cs="宋体"/>
          <w:color w:val="000"/>
          <w:sz w:val="28"/>
          <w:szCs w:val="28"/>
        </w:rPr>
        <w:t xml:space="preserve">　　经过对“四风”的剖析，找到了自身存在的问题和不足。在今后的工作中，本人要努力加强学习，不断提高个人的品质修养，在厂党委的正确领导下，团结引领车间党员干部职工奋力拼搏，积极进取，努力完成各项工作目标任务，为我厂的发展做出新的贡献。</w:t>
      </w:r>
    </w:p>
    <w:p>
      <w:pPr>
        <w:ind w:left="0" w:right="0" w:firstLine="560"/>
        <w:spacing w:before="450" w:after="450" w:line="312" w:lineRule="auto"/>
      </w:pPr>
      <w:r>
        <w:rPr>
          <w:rFonts w:ascii="宋体" w:hAnsi="宋体" w:eastAsia="宋体" w:cs="宋体"/>
          <w:color w:val="000"/>
          <w:sz w:val="28"/>
          <w:szCs w:val="28"/>
        </w:rPr>
        <w:t xml:space="preserve">　　对照X个方面存在的问题，围绕症结原因，我将重点从5个方面抓好整改</w:t>
      </w:r>
    </w:p>
    <w:p>
      <w:pPr>
        <w:ind w:left="0" w:right="0" w:firstLine="560"/>
        <w:spacing w:before="450" w:after="450" w:line="312" w:lineRule="auto"/>
      </w:pPr>
      <w:r>
        <w:rPr>
          <w:rFonts w:ascii="宋体" w:hAnsi="宋体" w:eastAsia="宋体" w:cs="宋体"/>
          <w:color w:val="000"/>
          <w:sz w:val="28"/>
          <w:szCs w:val="28"/>
        </w:rPr>
        <w:t xml:space="preserve">　　(一)树牢“四个意识”，做到“两个维护”。坚持把坚定理想信念作为开展党内政治生活的首要任务，引导党员干部牢固树立政治意识、大局意识、核心意识、看齐意识，坚定不移维护党中央的权威和党中央集中统一领导。强化政治思想建设，认真落实党员领导干部读书班制度,始终把中央和省委、市委关于从严治党系列重大部署和要求，特别是习近平新时代中国特色社会主义思想作为重要学习内容，切实提升党员干部运用新理念新思想新战略武装头脑、指导实践、推动工作的能力。切实加强党员干部道德建设，建立践行社会主义核心价值观干部测评体系，持续开展“道德模范”“最美X人”评选，凝聚加快发展正能量。</w:t>
      </w:r>
    </w:p>
    <w:p>
      <w:pPr>
        <w:ind w:left="0" w:right="0" w:firstLine="560"/>
        <w:spacing w:before="450" w:after="450" w:line="312" w:lineRule="auto"/>
      </w:pPr>
      <w:r>
        <w:rPr>
          <w:rFonts w:ascii="宋体" w:hAnsi="宋体" w:eastAsia="宋体" w:cs="宋体"/>
          <w:color w:val="000"/>
          <w:sz w:val="28"/>
          <w:szCs w:val="28"/>
        </w:rPr>
        <w:t xml:space="preserve">　　(二)践行群众路线，厚植执政根基。认真践行全心全意为人民服务宗旨，大力弘扬勤政为民、求真务实优良作风，突出群众主体地位，不干群众不受益、不参与、不支持的事，努力实现党委政府意志和人民群众意愿的良性互动。建立直接联系群众机制，推行班子成员挂联市县、乡镇、贫困村，党员干部直接联系服务群众等机制，落实领导干部蹲点调研、接访下访及群众满意度测评等制度，常态化开展“X”“X”等活动，扎实做好干部驻村帮扶工作。大力整治发生在群众身边的不正之风，紧盯重点领域，抓住关键环节，坚决整治为官不为、吃拿卡要、与民争利等问题，对侵害群众切身利益的违纪违规问题，发现一起、查处一起，绝不手软、绝不迁就。</w:t>
      </w:r>
    </w:p>
    <w:p>
      <w:pPr>
        <w:ind w:left="0" w:right="0" w:firstLine="560"/>
        <w:spacing w:before="450" w:after="450" w:line="312" w:lineRule="auto"/>
      </w:pPr>
      <w:r>
        <w:rPr>
          <w:rFonts w:ascii="宋体" w:hAnsi="宋体" w:eastAsia="宋体" w:cs="宋体"/>
          <w:color w:val="000"/>
          <w:sz w:val="28"/>
          <w:szCs w:val="28"/>
        </w:rPr>
        <w:t xml:space="preserve">　　(三)彰显用人导向，建强干部队伍。围绕党的事业和X市发展需要选干部、配班子，把全市各级党组织建强、各级领导班子建强、党员干部队伍建强。严格选人用人标准，坚持好干部标准，鲜明“X”导向，真正让忠诚干净担当、为民务实清廉、奋发有为、锐意改革、实绩突出的干部得到褒奖和重用，让弄虚作假、不干实事、跑官要官的干部没市场、受惩戒。健全选人用人机制，把公道正派作为干部工作的核心理念贯穿选人用人全过程，严把政治关、品行关、作风关、廉洁关;完善干部考核评价机制，继续坚持一线考察干部机制，注重对干部在攻坚一线、关键时刻、重大考验中表现情况的跟踪考察了解。匡正选人用人风气，严格领导干部干预干部任用工作记录、通报和责任追究制度，从严把握干部选任资格条件和审批程序，坚决禁止跑官要官和买官卖官行为，坚决禁止向党伸手要职务、要名誉、要待遇行为，坚决禁止向党组织讨价还价、不服从组织决定的行为。</w:t>
      </w:r>
    </w:p>
    <w:p>
      <w:pPr>
        <w:ind w:left="0" w:right="0" w:firstLine="560"/>
        <w:spacing w:before="450" w:after="450" w:line="312" w:lineRule="auto"/>
      </w:pPr>
      <w:r>
        <w:rPr>
          <w:rFonts w:ascii="宋体" w:hAnsi="宋体" w:eastAsia="宋体" w:cs="宋体"/>
          <w:color w:val="000"/>
          <w:sz w:val="28"/>
          <w:szCs w:val="28"/>
        </w:rPr>
        <w:t xml:space="preserve">　　(四)严格组织制度，规范党内生活。强化党员的组织观念，教育引导党员干部特别是领导干部增强党的意识，牢记第一身份，按规定按程序向组织请示报告工作中重大问题和个人有关事项，自觉接受教育管理监督，坚决杜绝出现游离于组织之外，凌驾于组织之上的现象。严格落实“三会一课”制度，突出政治学习和教育，突出党性锻炼，突出思想交流，坚决防止组织生活表面化、形式化、娱乐化、庸俗化，着力增强党内政治生活的政治性、时代性、原则性、战斗性和实践性;坚持党员领导干部带头讲党课，以普通党员身份参加所在党支部或党小组的组织生活;严格落实谈心谈话制度，督促指导全市各级党组织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五)强化正风肃纪，纯净政治生态。刚性落实“两个责任”，建立倒逼问责机制，坚持党风廉洁建设述职制度，继续推行第三方机构测评群众满意度机制，推动从严管党治党要求落实落细。强化党纪刚性约束，严明党的政治纪律，坚决落实党章规定的“四个服从”以及X“六个决不允许”要求，确保政令畅通、令行禁止;严明党的组织纪律，严格执行请示报告制度，建立重大事项错报、漏报、瞒报、谎报巡察和惩戒机制;严明党的工作纪律，从严规范党员干部从政行为，严格执行请假报备制度，规范并严格落实领导干部工作生活制度。保待惩贪治腐高压态势，坚持“老虎”“苍蝇”一起打，坚持无禁区、全覆盖、零容忍，通过以惩促治、以惩促防，全面筑牢拒腐防变思想防线和制度防线，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全面贯彻落实党的路线方针政策和上级党组织的决议决定，认真肩负“发展这个第一要务”的同时，又切实履行基层党建工作第一职责人的职责，紧紧围绕公司全年重点工作，紧密团结班子成员，带领公司全员上下，努力拼搏，艰苦奋进，坚持以党风廉政职责制为抓手，以“两学一做”学习教育常态化制度化为契机，以全面学习贯彻落实党的十九大精神为动力，不断加强干部作风建设，做到了“两不误、双促进”，实现了党建工作与经济发展交融互动，圆满完成了年初集团下达各项目标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景。</w:t>
      </w:r>
    </w:p>
    <w:p>
      <w:pPr>
        <w:ind w:left="0" w:right="0" w:firstLine="560"/>
        <w:spacing w:before="450" w:after="450" w:line="312" w:lineRule="auto"/>
      </w:pPr>
      <w:r>
        <w:rPr>
          <w:rFonts w:ascii="宋体" w:hAnsi="宋体" w:eastAsia="宋体" w:cs="宋体"/>
          <w:color w:val="000"/>
          <w:sz w:val="28"/>
          <w:szCs w:val="28"/>
        </w:rPr>
        <w:t xml:space="preserve">　　(二)在“四个意识”牢不牢方面。能够深入学习贯彻习近平新时代中国特色社会主义思想和新党章，增强政治意识、大局意识、核心意识、看齐意识，异常是把增强核心意识、看齐意识作为一个刚性要求来贯彻、作为重要政治纪律来遵守，在思想上、政治上、行动上同以习近平同志为核心的党中央坚持高度一致，做到党中央提倡什么、就认真践行什么，党中央禁止什么、就坚决反对什么，做到令行禁止。可是作为一名党员领导干部，学习思考和洞察力有待进一步加强。对国家方针政策的变化领会思考还不全面，缺乏用长远眼光观察形势、分析问题的敏锐性和前瞻性。</w:t>
      </w:r>
    </w:p>
    <w:p>
      <w:pPr>
        <w:ind w:left="0" w:right="0" w:firstLine="560"/>
        <w:spacing w:before="450" w:after="450" w:line="312" w:lineRule="auto"/>
      </w:pPr>
      <w:r>
        <w:rPr>
          <w:rFonts w:ascii="宋体" w:hAnsi="宋体" w:eastAsia="宋体" w:cs="宋体"/>
          <w:color w:val="000"/>
          <w:sz w:val="28"/>
          <w:szCs w:val="28"/>
        </w:rPr>
        <w:t xml:space="preserve">　　(三)在“四个自信”有没有方面。本人能够经过集中学习和个人自学，不断加强政治理论学习，牢固树立“四个自信”，坚持以马克思主义政治观对照自我、改造自我、提高自我，不断提高政治素养和实际工作本领，自觉同形形色色的错误思潮划清界限。但在工作中，由于自我思想不够解放，有时只是过于研究公司发展大局，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能够落实习近平总总书记关于进一步纠正“四风”、加强作风建设的重要批示精神，坚决维护中央权威，带头树立正确的政绩观，在大是大非面前，做到方向明确、立场坚定，始终坚持清醒的政治头脑，在工作中始终抓好思想建党这个根本，推进“两学一做”学习教育常态化制度化，坚持以党章为准绳加强和规范党内政治生活，从严从实推动作风建设制度化、规范化、长效化，以高度的政治自觉建设良好党内政治文化，进取营造风清气正、干事创业的政治生态，用真情、办实事、求实效，坚决执行党委各项决策部署，把上级决策与公司实际结合起来，创造性地开展工作，推进作风建设工作中有拼劲和干劲，坚持逢会必讲作风建设。但实际工作中部署要求做的多、研究细节做的少，有时碍于情面，存在回避的现象。</w:t>
      </w:r>
    </w:p>
    <w:p>
      <w:pPr>
        <w:ind w:left="0" w:right="0" w:firstLine="560"/>
        <w:spacing w:before="450" w:after="450" w:line="312" w:lineRule="auto"/>
      </w:pPr>
      <w:r>
        <w:rPr>
          <w:rFonts w:ascii="宋体" w:hAnsi="宋体" w:eastAsia="宋体" w:cs="宋体"/>
          <w:color w:val="000"/>
          <w:sz w:val="28"/>
          <w:szCs w:val="28"/>
        </w:rPr>
        <w:t xml:space="preserve">　　(四)在发挥作用好不好方面。能够认真履行全面从严治党职责，不断增强学习本领、政治领导本领、狠抓落实本领，经过宣讲学习、专题党课和个人自学等学习形式，认真学习习近平总书记系列重要讲话精神，并把理论学习成果进取转化为推动公司事业发展的强大动力，以上率下，紧紧围绕年度签订的工作目标任务，充分发挥激发动力、释放活力和引领作用，团结班子成员，务实进取，以钉钉子的精神真抓实干。作为公司发展的引领者和领跑者，发挥好自身作用是关键，抓好干部和职工群众工作也是我发挥作用好不好的重要衡量标尺，严抓狠抓干部和群众工作仍需进一步加强。</w:t>
      </w:r>
    </w:p>
    <w:p>
      <w:pPr>
        <w:ind w:left="0" w:right="0" w:firstLine="560"/>
        <w:spacing w:before="450" w:after="450" w:line="312" w:lineRule="auto"/>
      </w:pPr>
      <w:r>
        <w:rPr>
          <w:rFonts w:ascii="宋体" w:hAnsi="宋体" w:eastAsia="宋体" w:cs="宋体"/>
          <w:color w:val="000"/>
          <w:sz w:val="28"/>
          <w:szCs w:val="28"/>
        </w:rPr>
        <w:t xml:space="preserve">　　(六)在自我要求严不严方面。能认真贯彻落实习近平总书记关于新疆和兵团工作重要讲话批示精神，始终做到对党忠诚、旗帜鲜明、立场坚定，讲实话、干实事，坚决反对阳奉阴违，不当两面派，不做“两面人”，不搞当面一套、背后一套，始终坚持不谋私利、不搞特权的敬畏戒惧，以自我的言行诠释共产党人干净的内涵、清廉的本色。真正做到对党忠诚、襟怀坦白，以身许党许国、报党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钻得不够深。能够按照党委和公司党支部要求，开展各项理论学习，但对学习资料没有系统谋划，对学习资料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宗旨意识有所淡化。反思我在宗旨意识方面存在的问题，一个深层次的原因，就是随着推进全面从严治党向纵深发展的新要求，经过对照明白，我在严格党性锻炼上所下的力气还不够，世界观的改造时有放松。研究解决一些矛盾和问题，实事求是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是党性修养有所放松。在高举旗帜、听党指挥的大是大非问题上头脑是清醒的，立场坚定的。但在一些具体问题上敏锐性不够强，讲政治的具体本事不够高，对社会上一些似是而非的一些错误观点由于有求稳思想，有时认为工作事务及时繁杂，创新顾可是来，能按部就班就行了，干工作思前想后、患得患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切实对照新《党章》和习近平总书记在中央政治局民主生活会上的讲话要求，深入对习近平新时代中国特色社会主义思想的学习教育，进一步强化党内政治生活、坚定梦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习近平新时代中国特色社会主义思想，学习新修订党章，学习习近平总书记系列重要讲话，不断增强“四个自信”，牢固树立“四个意识”异常是核心意识、看齐意识，自觉向党中央看齐，向党的理论和路线方针政策看齐，向党中央决策部署看齐，在思想上政治上行动上同以习近平总书记为核心的党中央坚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每年集中学习不少于12次，坚持个人自学与集中学习相结合、理论学习与交流研讨相结合，以领导带头学，促进干部广泛学。进取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严格党内生活，锤炼党性。严格落实习近平总书记关于纠正“四风”重要批示精神，严格落实中央八项规定精神和自治区、兵、师、集团党委关于改善工作作风实施办法，坚持领导带头、以上率下，从小事做起、从小事抓起，凡是涉及干部调整、资金支出等“三重一大”事项，坚决提交领导班子团体讨论研究，切实增强党内政治生活，进取锤炼党性，始终做到对党忠诚。</w:t>
      </w:r>
    </w:p>
    <w:p>
      <w:pPr>
        <w:ind w:left="0" w:right="0" w:firstLine="560"/>
        <w:spacing w:before="450" w:after="450" w:line="312" w:lineRule="auto"/>
      </w:pPr>
      <w:r>
        <w:rPr>
          <w:rFonts w:ascii="宋体" w:hAnsi="宋体" w:eastAsia="宋体" w:cs="宋体"/>
          <w:color w:val="000"/>
          <w:sz w:val="28"/>
          <w:szCs w:val="28"/>
        </w:rPr>
        <w:t xml:space="preserve">　　4、进一步提高工作要求，强化职责担当。始终坚持奋发进取的精神状态和迎难而上的信心勇气，灵活运用创新的工作举措，进取应对多变的国家政策和市场行情，认真履职尽责，进一步严格工作要求，进一步强化职责担当，切实结合实际创造性的开展工作，全力抓落实、创一流、争上游，创造更加卓越的成绩。</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XX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针对自身存在的问题，我将努力做到四个坚持：</w:t>
      </w:r>
    </w:p>
    <w:p>
      <w:pPr>
        <w:ind w:left="0" w:right="0" w:firstLine="560"/>
        <w:spacing w:before="450" w:after="450" w:line="312" w:lineRule="auto"/>
      </w:pPr>
      <w:r>
        <w:rPr>
          <w:rFonts w:ascii="宋体" w:hAnsi="宋体" w:eastAsia="宋体" w:cs="宋体"/>
          <w:color w:val="000"/>
          <w:sz w:val="28"/>
          <w:szCs w:val="28"/>
        </w:rPr>
        <w:t xml:space="preserve">　　（一）坚持立根固本，对党绝对忠诚。始终把握好世界观、人生观、价值观这个“总开关”，解决好宗旨意识、思想方法、精神状态、道德修养等方面的问题，打牢思想基础。坚决维护和严格执行党的政治纪律、政治规矩和组织纪律，始终做到在思想上、政治上、行动上同中央保持高度一致，自觉担负起执行和维护党的纪律规矩的责任。带头参加所在党支部的“三会一课”，加强对基层党组织的指导和帮助。着力提高个人修养，注重多谈心、多交流，大事讲原则，小事讲风格，在讲党性讲原则的基础上，形成更加团结有力的班子。</w:t>
      </w:r>
    </w:p>
    <w:p>
      <w:pPr>
        <w:ind w:left="0" w:right="0" w:firstLine="560"/>
        <w:spacing w:before="450" w:after="450" w:line="312" w:lineRule="auto"/>
      </w:pPr>
      <w:r>
        <w:rPr>
          <w:rFonts w:ascii="宋体" w:hAnsi="宋体" w:eastAsia="宋体" w:cs="宋体"/>
          <w:color w:val="000"/>
          <w:sz w:val="28"/>
          <w:szCs w:val="28"/>
        </w:rPr>
        <w:t xml:space="preserve">　　（二）坚持强化学习，筑牢思想根基。坚持自己学和集体学相结合，带头学习马列主义经典著作，带头学好习近平新时代中国特色社会主义思想，每周至少落实X小时学习制度，每月至少参加X次X委中心组学习，每季度至少组织X次专题理论讲座，每年集体学习交流研讨不少于X次。认真学习党章和新修订的《准则》《条例》以及习近平总书记系列重要讲话，用科学理论武装头脑，增强政治信念的坚定性、政治立场的原则性、政治忠诚的可靠性。注重推动实践，用党的先进理论、先进思想指导自己的行动，做到理论与实践相统一，以学促知、以知促行，把党的理论、政策积极转化为推动工作的实际行动。</w:t>
      </w:r>
    </w:p>
    <w:p>
      <w:pPr>
        <w:ind w:left="0" w:right="0" w:firstLine="560"/>
        <w:spacing w:before="450" w:after="450" w:line="312" w:lineRule="auto"/>
      </w:pPr>
      <w:r>
        <w:rPr>
          <w:rFonts w:ascii="宋体" w:hAnsi="宋体" w:eastAsia="宋体" w:cs="宋体"/>
          <w:color w:val="000"/>
          <w:sz w:val="28"/>
          <w:szCs w:val="28"/>
        </w:rPr>
        <w:t xml:space="preserve">　　（三）坚持牢记使命，加快追赶超越。扭住高质量发展这个关键不动摇，以更大的勇气和智慧，加快改革创新，破解发展难题，全力推进X重点工作，使发展的潜力充分释放、动力不断增强。找准全X经济社会发展切入点，不断拓展工作思路，妥善配置空间布局、产业层次和资源要素，不断提升发展质量、环境品质和治理能力，努力实现更高水平、更加持久的发展。坚持优先发展民生、重点保障民生，大力推进“大众创业、万众创新”，从关系群众切身利益的具体问题抓起，把各项工作做细致、做扎实、做到位，实实在在为群众办好一批实事、解决一批难题。</w:t>
      </w:r>
    </w:p>
    <w:p>
      <w:pPr>
        <w:ind w:left="0" w:right="0" w:firstLine="560"/>
        <w:spacing w:before="450" w:after="450" w:line="312" w:lineRule="auto"/>
      </w:pPr>
      <w:r>
        <w:rPr>
          <w:rFonts w:ascii="宋体" w:hAnsi="宋体" w:eastAsia="宋体" w:cs="宋体"/>
          <w:color w:val="000"/>
          <w:sz w:val="28"/>
          <w:szCs w:val="28"/>
        </w:rPr>
        <w:t xml:space="preserve">　　（四）坚持担当作为，夯实“两个责任”。始终把落实党委“主体责任”作为应有的政治纪律、应尽的政治责任，支持纪委聚焦主责主业，加大对纪委工作的部署、过问、协调、督办力度，推进“两个责任”落实。时刻把纪律规矩挺在前面，时刻紧绷廉洁自律这根弦，坚持用《准则》激励自己、用《条例》约束自己，切实践行“X”要求，加强对亲属和身边工作人员的教育和约束，反对任何滥用职权、谋取私利的不正之风。管好自己、作好表率，做到“重要工作亲自部署、重大问题亲自过问、重点环节亲自协调、重要案件亲自监督”，切实有效履行好第一责任人的责任。</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宋体" w:hAnsi="宋体" w:eastAsia="宋体" w:cs="宋体"/>
          <w:color w:val="000"/>
          <w:sz w:val="28"/>
          <w:szCs w:val="28"/>
        </w:rPr>
        <w:t xml:space="preserve">　　根据省委印发的《关于召开2024年度基层党组织组织生活会和开展民主评议党员的通知》要求,我认真研读学习了习近平系列重要讲话精神、《党章》及《中国共产党纪律处分条例》及精神,围绕强化创新理论武装,树牢“四个意识”，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随着自己年龄增长，进取心有所减弱，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分公司员工年龄结构相对变化，少部份人存在等、靠、要思想，与移动协同效果不好，我也没有认真查找原因。在工作积极性、主动性和创新性上没能很好满足新时期公司转型发展的需要和员工群众的要求。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担当意识还不够强。虽然平时对各项工作都能认真负责地抓好落实，但是感到自身年龄偏大有船到码头车到站“歇口气”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公号“老秘带你写材料”整理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2025-06-21T04:52:03+08:00</dcterms:created>
  <dcterms:modified xsi:type="dcterms:W3CDTF">2025-06-21T04:52:03+08:00</dcterms:modified>
</cp:coreProperties>
</file>

<file path=docProps/custom.xml><?xml version="1.0" encoding="utf-8"?>
<Properties xmlns="http://schemas.openxmlformats.org/officeDocument/2006/custom-properties" xmlns:vt="http://schemas.openxmlformats.org/officeDocument/2006/docPropsVTypes"/>
</file>