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党员教师问题清单及整改措施范文精选6篇</w:t>
      </w:r>
      <w:bookmarkEnd w:id="1"/>
    </w:p>
    <w:p>
      <w:pPr>
        <w:jc w:val="center"/>
        <w:spacing w:before="0" w:after="450"/>
      </w:pPr>
      <w:r>
        <w:rPr>
          <w:rFonts w:ascii="Arial" w:hAnsi="Arial" w:eastAsia="Arial" w:cs="Arial"/>
          <w:color w:val="999999"/>
          <w:sz w:val="20"/>
          <w:szCs w:val="20"/>
        </w:rPr>
        <w:t xml:space="preserve">来源：网络  作者：雨后彩虹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把真实诚信作为基调，是写对照检查材料必须坚守的一条底线。超出这条底线，即便下再大的功夫，写出的东西也只能是一笔糊涂账、一篇应景文，过不了“组织关”，也过不了“群众关”。以下是小编整理的党员教师问题清单及整改措施范文(精选6篇)，仅供参考，大...</w:t>
      </w:r>
    </w:p>
    <w:p>
      <w:pPr>
        <w:ind w:left="0" w:right="0" w:firstLine="560"/>
        <w:spacing w:before="450" w:after="450" w:line="312" w:lineRule="auto"/>
      </w:pPr>
      <w:r>
        <w:rPr>
          <w:rFonts w:ascii="宋体" w:hAnsi="宋体" w:eastAsia="宋体" w:cs="宋体"/>
          <w:color w:val="000"/>
          <w:sz w:val="28"/>
          <w:szCs w:val="28"/>
        </w:rPr>
        <w:t xml:space="preserve">把真实诚信作为基调，是写对照检查材料必须坚守的一条底线。超出这条底线，即便下再大的功夫，写出的东西也只能是一笔糊涂账、一篇应景文，过不了“组织关”，也过不了“群众关”。以下是小编整理的党员教师问题清单及整改措施范文(精选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党员教师问题清单及整改措施1</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学习的安排，重点学习了《中国共产党章程》、《关于新形势下党内政治生活若干准则》《中国共产党纪律处分条例》，对照党章党规找差距，是主题教育学习和检视问题的重要内容，是推动党员领导干部主动检视自我、自觉修正错误的重要措施。我对照党章党规进行了深刻的反思，下面是自我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对照《中国共产党章程》</w:t>
      </w:r>
    </w:p>
    <w:p>
      <w:pPr>
        <w:ind w:left="0" w:right="0" w:firstLine="560"/>
        <w:spacing w:before="450" w:after="450" w:line="312" w:lineRule="auto"/>
      </w:pPr>
      <w:r>
        <w:rPr>
          <w:rFonts w:ascii="宋体" w:hAnsi="宋体" w:eastAsia="宋体" w:cs="宋体"/>
          <w:color w:val="000"/>
          <w:sz w:val="28"/>
          <w:szCs w:val="28"/>
        </w:rPr>
        <w:t xml:space="preserve">　　1理论学习主动性不强，缺乏主动学习意识，一般是要求学习什么我就学习什么，有针对性的、主动搜集材料的拓展学习不多;2理论学习系统性不强，对习近平新时代中国特色社会主义社会主义思想缺乏深刻的理解，满足于知道就行了，没有深入的学习并加以运用;</w:t>
      </w:r>
    </w:p>
    <w:p>
      <w:pPr>
        <w:ind w:left="0" w:right="0" w:firstLine="560"/>
        <w:spacing w:before="450" w:after="450" w:line="312" w:lineRule="auto"/>
      </w:pPr>
      <w:r>
        <w:rPr>
          <w:rFonts w:ascii="宋体" w:hAnsi="宋体" w:eastAsia="宋体" w:cs="宋体"/>
          <w:color w:val="000"/>
          <w:sz w:val="28"/>
          <w:szCs w:val="28"/>
        </w:rPr>
        <w:t xml:space="preserve">　　3对于社会上、朋友圈里一些错误的思想、言论、观点等，没有及时的、旗帜鲜明的加以制止，认为管好自己就行了，缺乏斗争的勇气;</w:t>
      </w:r>
    </w:p>
    <w:p>
      <w:pPr>
        <w:ind w:left="0" w:right="0" w:firstLine="560"/>
        <w:spacing w:before="450" w:after="450" w:line="312" w:lineRule="auto"/>
      </w:pPr>
      <w:r>
        <w:rPr>
          <w:rFonts w:ascii="宋体" w:hAnsi="宋体" w:eastAsia="宋体" w:cs="宋体"/>
          <w:color w:val="000"/>
          <w:sz w:val="28"/>
          <w:szCs w:val="28"/>
        </w:rPr>
        <w:t xml:space="preserve">　　4工作上存在畏难情绪，创新能力有待提高，统筹谋划工作能力欠缺，遇到棘手的问题，不敢直面困难，很少有针对具体问题提出具体改进方法，工作上缺乏新意，亮点较少。经过</w:t>
      </w:r>
    </w:p>
    <w:p>
      <w:pPr>
        <w:ind w:left="0" w:right="0" w:firstLine="560"/>
        <w:spacing w:before="450" w:after="450" w:line="312" w:lineRule="auto"/>
      </w:pPr>
      <w:r>
        <w:rPr>
          <w:rFonts w:ascii="宋体" w:hAnsi="宋体" w:eastAsia="宋体" w:cs="宋体"/>
          <w:color w:val="000"/>
          <w:sz w:val="28"/>
          <w:szCs w:val="28"/>
        </w:rPr>
        <w:t xml:space="preserve">　　(二) 对照《关于新形势下党内政治生活若干准则》</w:t>
      </w:r>
    </w:p>
    <w:p>
      <w:pPr>
        <w:ind w:left="0" w:right="0" w:firstLine="560"/>
        <w:spacing w:before="450" w:after="450" w:line="312" w:lineRule="auto"/>
      </w:pPr>
      <w:r>
        <w:rPr>
          <w:rFonts w:ascii="宋体" w:hAnsi="宋体" w:eastAsia="宋体" w:cs="宋体"/>
          <w:color w:val="000"/>
          <w:sz w:val="28"/>
          <w:szCs w:val="28"/>
        </w:rPr>
        <w:t xml:space="preserve">　　1参加组织生活会时。在开展批评与自我批评时，存在“老好人”思想，对其他同志存在的问题装聋作哑，没有毫无保留地全面指出，大多情况下人云亦云、就事论事，讲工作成绩多，谈缺点问题轻描淡写、点到为止。</w:t>
      </w:r>
    </w:p>
    <w:p>
      <w:pPr>
        <w:ind w:left="0" w:right="0" w:firstLine="560"/>
        <w:spacing w:before="450" w:after="450" w:line="312" w:lineRule="auto"/>
      </w:pPr>
      <w:r>
        <w:rPr>
          <w:rFonts w:ascii="宋体" w:hAnsi="宋体" w:eastAsia="宋体" w:cs="宋体"/>
          <w:color w:val="000"/>
          <w:sz w:val="28"/>
          <w:szCs w:val="28"/>
        </w:rPr>
        <w:t xml:space="preserve">　　2参加学习研讨时，发言不积极不主动。参加党支部组织的各类活动也还存在重形式、轻质量的现象，没有发挥好引领带头作用。</w:t>
      </w:r>
    </w:p>
    <w:p>
      <w:pPr>
        <w:ind w:left="0" w:right="0" w:firstLine="560"/>
        <w:spacing w:before="450" w:after="450" w:line="312" w:lineRule="auto"/>
      </w:pPr>
      <w:r>
        <w:rPr>
          <w:rFonts w:ascii="宋体" w:hAnsi="宋体" w:eastAsia="宋体" w:cs="宋体"/>
          <w:color w:val="000"/>
          <w:sz w:val="28"/>
          <w:szCs w:val="28"/>
        </w:rPr>
        <w:t xml:space="preserve">　　(三)对照《中国共产党党内监督条例》</w:t>
      </w:r>
    </w:p>
    <w:p>
      <w:pPr>
        <w:ind w:left="0" w:right="0" w:firstLine="560"/>
        <w:spacing w:before="450" w:after="450" w:line="312" w:lineRule="auto"/>
      </w:pPr>
      <w:r>
        <w:rPr>
          <w:rFonts w:ascii="宋体" w:hAnsi="宋体" w:eastAsia="宋体" w:cs="宋体"/>
          <w:color w:val="000"/>
          <w:sz w:val="28"/>
          <w:szCs w:val="28"/>
        </w:rPr>
        <w:t xml:space="preserve">　　经过自查，没有发现这方面存在的问题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1、对政治理论学习认识不足。工作中总是认为把领导安排的工作做好就行了，没有深刻的认识到政治理论学习的重要性，造成在政治理论学习上缺乏主动性、自觉性。</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2、思想解放程度不足。由于在政治理论学习上有所不足，导致思想解放程度不足。眼界不够开阔，对先进的思想认识、了解、学习程度不够。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没有静下心来认真学习理论知识及业务知识。尽管自己在工作中一直求新、求变、求活，但总有一种”山穷水尽疑无路”的感觉，认真分析起来，也是由于自己学习抓得不紧、不实、钻研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对于自己从事的后勤服务工作，相关业务能力需要进一步增强。工作作风上不够扎实，只求把活干完，其它问题很少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针对查摆出来的问题，下一步我将从几个方面加以改进。</w:t>
      </w:r>
    </w:p>
    <w:p>
      <w:pPr>
        <w:ind w:left="0" w:right="0" w:firstLine="560"/>
        <w:spacing w:before="450" w:after="450" w:line="312" w:lineRule="auto"/>
      </w:pPr>
      <w:r>
        <w:rPr>
          <w:rFonts w:ascii="宋体" w:hAnsi="宋体" w:eastAsia="宋体" w:cs="宋体"/>
          <w:color w:val="000"/>
          <w:sz w:val="28"/>
          <w:szCs w:val="28"/>
        </w:rPr>
        <w:t xml:space="preserve">　　1、作为一名共产党员，进一步树牢宗旨意识。拓宽自己的理论学习通道，主动学、自觉学。结合“不忘初心、牢记使命”主题教育，牢固树立“四个意识”、坚定“四个自信”、做到“两个维护”，在具体工作中，牢固树立为科研、为科研人员服务的意识，使自己的一言一行都要向优秀党员的标准看齐。</w:t>
      </w:r>
    </w:p>
    <w:p>
      <w:pPr>
        <w:ind w:left="0" w:right="0" w:firstLine="560"/>
        <w:spacing w:before="450" w:after="450" w:line="312" w:lineRule="auto"/>
      </w:pPr>
      <w:r>
        <w:rPr>
          <w:rFonts w:ascii="宋体" w:hAnsi="宋体" w:eastAsia="宋体" w:cs="宋体"/>
          <w:color w:val="000"/>
          <w:sz w:val="28"/>
          <w:szCs w:val="28"/>
        </w:rPr>
        <w:t xml:space="preserve">　　2、进一步抓好思想武装。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3、今后更加严格要求自己，努力做好本职工作。进一步解放思想、大胆创新。以创新的意识、创新的精神、创新的思路开展工作，工作中不断的自我加压，从每一件小事、每一个细节做起，刻苦钻研，提高业务能力。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4、是进一步强化纪律规矩意识。严格遵守《关于新形势下党内政治生活的若干准则》和《中国共产党党内监督条例》，坚持按法纪、按规矩、按程序办事，切实筑牢拒腐防变的思想防线。做到“自警、自省”，任何时候都不放松对自己的要求。</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党员教师问题清单及整改措施2</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1.本人坚持党的性质宗旨，贯彻党的基本理论、基本路线、基本方略，坚持四项基本原则，坚持新发展理念，坚持中国特色社会主义事业“五位一体”总计布局和“四个全面”战略布局。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言，充分发挥党员先锋模范作用。但严格按照党员干部的标准和要求来衡量，学习的自觉性还不够强。忙于事务性工作较多，静下心来学习理论、思考问题较少，学习也不够系统，多是碎片化学习，韧性钻劲不足的现象。</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但对政治理论学习存在浅尝辄止，研究不够深入，没有做到学以致用，理论学习与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8.本人坚决维护以习近平同志为核心的党中央权威和集中统一领导,增强“四个意识”,对党忠诚老实、光明磊落,严格执行重大问题请示报告制度。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 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1、在学习党章上深思细研不够，遵守党章的自觉性和主动性欠缺。总认为自己的第一要务就是要抓好工作落实，圆满完成上级交办的各项任务，对政治理论学习缺乏压力感和紧迫感。</w:t>
      </w:r>
    </w:p>
    <w:p>
      <w:pPr>
        <w:ind w:left="0" w:right="0" w:firstLine="560"/>
        <w:spacing w:before="450" w:after="450" w:line="312" w:lineRule="auto"/>
      </w:pPr>
      <w:r>
        <w:rPr>
          <w:rFonts w:ascii="宋体" w:hAnsi="宋体" w:eastAsia="宋体" w:cs="宋体"/>
          <w:color w:val="000"/>
          <w:sz w:val="28"/>
          <w:szCs w:val="28"/>
        </w:rPr>
        <w:t xml:space="preserve">　　2、对加强党的政治建设认识不够。自己对政治建设的认识上站位不够高，在抓工作过程中，未能把政治与业务很好的融合起来。</w:t>
      </w:r>
    </w:p>
    <w:p>
      <w:pPr>
        <w:ind w:left="0" w:right="0" w:firstLine="560"/>
        <w:spacing w:before="450" w:after="450" w:line="312" w:lineRule="auto"/>
      </w:pPr>
      <w:r>
        <w:rPr>
          <w:rFonts w:ascii="宋体" w:hAnsi="宋体" w:eastAsia="宋体" w:cs="宋体"/>
          <w:color w:val="000"/>
          <w:sz w:val="28"/>
          <w:szCs w:val="28"/>
        </w:rPr>
        <w:t xml:space="preserve">　　3、宗旨意识不牢固，群众观念有所弱化。随着事务性工作增加，与基层员工面对面谈心谈话减少了，对基层员工的思想动态和实际需求关注度不够，听取基层的意见和建议的机会减少了。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字上发力。以“不忘初心、牢记使命”主题教育为契机，按照学习教育的要求和安排，真正来个大学习。坚持读原著、学原文、悟原理，把学习党章、党纪党规作为必修课、常修课每天挤出1小时以上时间自学，坚持经常性温习入党誓词，同时加强对履职必备的政策法规、专业知识的学习。</w:t>
      </w:r>
    </w:p>
    <w:p>
      <w:pPr>
        <w:ind w:left="0" w:right="0" w:firstLine="560"/>
        <w:spacing w:before="450" w:after="450" w:line="312" w:lineRule="auto"/>
      </w:pPr>
      <w:r>
        <w:rPr>
          <w:rFonts w:ascii="宋体" w:hAnsi="宋体" w:eastAsia="宋体" w:cs="宋体"/>
          <w:color w:val="000"/>
          <w:sz w:val="28"/>
          <w:szCs w:val="28"/>
        </w:rPr>
        <w:t xml:space="preserve">　　2、在“听”字上下功。多开展谈心谈话，诚恳听取群众意见建议，面对面听取意见，点对点解决问题，关心群众的思想动态和工作生活，切实把涉及群众利益的事办实办好。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3、在“做”字上见效。坚决摒除“学归学、做归做”现象，进一步强化担当意识，切实做到既要学的深、更要做得好。在“学通、弄懂、做实”上下功夫，结合自己工作实际，努力做到学、思、用贯通，知行合一。</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坚持学习党章党规，把学习党章党规作为牢记党的初心和使命的重要途径和方法。通过学习习近平总书记系列重要讲话精神、党的规章制度、党的历史和重大事件，进一步深刻认识到我们党先进的政治属性、崇高的政治理想、高尚的政治追求、纯洁的政治品质，从而坚定自身的政治信念，深刻认识党的执政使命和根本宗旨。思想上增强四个意识，坚定四个自信，做到两个维护，坚持社会主义发展理念，思想和行动始终与党中央保持一致。同时，作为党支部书记带头学习，示范学习、主动学习，采取多种学习方式并积极开展交流并建立长效机制，确保党中央决策部署在本单位、个人工作中得到实实在在的贯彻落实。</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持续发挥党员先锋模范作用以及在日常工作和学习中的带头作用，特别是在遇到急难险重任务时发挥引领作用。二是深入理解入党誓词，时刻以入党誓词检视自己思想和行为的自觉性;不断深化理解奉献精神，做到与时俱进，时时处处强化自己的奉献意识。三是对上级传达的各项会议精神，及时传达和组织学习，对上级安排的工作坚决做到不打折扣、保质保量的完成;对违反党的原则的言行，能够敢于揭露和纠正。</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不断加强理论修养，通过学习习近平新时代中国特色社会主义思想，牢固树立辩证唯物主义的世界观、方法论，坚定共产主义信念不动摇，坚定为人民服务的宗旨。二是加强纪律修养，严守党的规章和纪律，不断提升自身遵纪守法的意识并强化遵纪守法的自觉性和坚定性。三是强化作风修养，工作尽职尽责，秉公行事，敢于担当，能够做到一切以人民利益为重，面对各种诱惑，不沾不染，能够保持共产党员的本色。</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在重大原则问题上与党中央保持一致，自觉维护党中央权威，在指导思想和路线方针政策以及关系全局的重大原则问题上，无论在思想上政治上还是行动上都同党中央保持高度一致;二是坚决落实党中央决策部署，不打折扣、不搞变通;三是时刻拧紧自身的思想“总开关”，始终将纪律挺在前面，守住清正廉洁的基本底线。</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内容描述：在服务职工、为基层解决问题方面做得还不到位。</w:t>
      </w:r>
    </w:p>
    <w:p>
      <w:pPr>
        <w:ind w:left="0" w:right="0" w:firstLine="560"/>
        <w:spacing w:before="450" w:after="450" w:line="312" w:lineRule="auto"/>
      </w:pPr>
      <w:r>
        <w:rPr>
          <w:rFonts w:ascii="宋体" w:hAnsi="宋体" w:eastAsia="宋体" w:cs="宋体"/>
          <w:color w:val="000"/>
          <w:sz w:val="28"/>
          <w:szCs w:val="28"/>
        </w:rPr>
        <w:t xml:space="preserve">　　客观原因简述：目前的岗位所面对的业务面广、所涉及到的基层站点多，对部分新接触到的业务虽一直在学习，但学习效果还不够明显。</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思想建设方面：认为管好自己，尽力干好本职工作，不让群众有意见就够了;在学习时积极性较高，但也时有自觉性不强主动性不够。</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坚持贯彻执行集体决策实施办法，坚持把党的群众路线贯穿到各项工作中去，充分发挥民主，广泛听取群众意见，集思广益，集中大家的智慧，调动大家工作积极性，不断完善科学民主决策工作机制;同时通过学习来提升自身思想觉悟，以一切为了群众，一切依靠群众为宗旨，努力做到主动服务基层、善于服务基层、全力服务基层。</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时刻将共产主义作为自己的精神支柱和政治灵魂，把理想信念的坚定性体现在做好自身本职工作的过程中;二是高度重视思想政治建设，把坚定理想信念作为开展党内政治生活的首要任务;三是工作中用马克思主义立场、观点、方法观察问题、分析问题、解决问题，特别是要聚焦现实问题，不断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政治立场坚定，热爱祖国，拥护四项基本原则，立志为社会主义事业服务，全面坚持，一以贯之;二是政治立场坚定，坚决拥护并执行党在社会主义初级阶段的基本路线;三是面对损害国家利益的行为和言行时敢于抵制，坚决维护国家利益不受损害，坚决维护国家尊严。</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两个维护”，坚决维护习近平总书记的党中央核心、全党的核心地位，坚决维护党中央权威和集中统一领导;二是牢固树立政治意识、大局意识、核心意识、看齐意识，自觉在思想上政治上行动上同党中央保持高度一致，切实做到对党忠诚、为党分忧、为党担责、为党尽责;三是对党忠诚，遇到重大问题坚决执行三重一大决策制度，及时向上级部门汇报，严格执行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是否做到：存在一定不足。</w:t>
      </w:r>
    </w:p>
    <w:p>
      <w:pPr>
        <w:ind w:left="0" w:right="0" w:firstLine="560"/>
        <w:spacing w:before="450" w:after="450" w:line="312" w:lineRule="auto"/>
      </w:pPr>
      <w:r>
        <w:rPr>
          <w:rFonts w:ascii="宋体" w:hAnsi="宋体" w:eastAsia="宋体" w:cs="宋体"/>
          <w:color w:val="000"/>
          <w:sz w:val="28"/>
          <w:szCs w:val="28"/>
        </w:rPr>
        <w:t xml:space="preserve">　　内容描述：在精简会议、新闻宣传面存在一定差距，还存在会议不精，时有会议时间较长，对闻宣传要求不到位</w:t>
      </w:r>
    </w:p>
    <w:p>
      <w:pPr>
        <w:ind w:left="0" w:right="0" w:firstLine="560"/>
        <w:spacing w:before="450" w:after="450" w:line="312" w:lineRule="auto"/>
      </w:pPr>
      <w:r>
        <w:rPr>
          <w:rFonts w:ascii="宋体" w:hAnsi="宋体" w:eastAsia="宋体" w:cs="宋体"/>
          <w:color w:val="000"/>
          <w:sz w:val="28"/>
          <w:szCs w:val="28"/>
        </w:rPr>
        <w:t xml:space="preserve">　　客观原因简述：调研基层时间不够，与干部群众谈心不及时不深入，未了解干部群众对会议的想法。</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思想建设方面：对新闻报道工作重视不够，对舆情信息的敏锐度还需要提升。</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切实精简会议，营造良好的会风，从自身开始做好表率，务实工作安排，减少虚话套话，让工作安排会只有干货，没有水分，尽可能的腾出时间方便基层开展工作;强化新闻信息的管理，提升对舆情信息的敏锐度，同时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民主集中制，能够做到个人服从党的组织，少数服从多数，下级组织服从上级组织;二是能够做到既向上级组织请示和报告工作，又独立负责地解决自己职责范围内的问题，与上级组织之间互通情报、互相支持和互相监督;三是遇到重大问题能够按照集体领导、民主集中、个别酝酿、会议决定的原则，集体讨论后作出决定，切实履行自己的职责。</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正确的选人用人导向，在选人用人上坚持选用能够牢固树立“四个意识”和“四个自信”、坚决维护党中央权威、全面贯彻执行党的理论和路线方针政策、忠诚干净担当的干部;二是严把干部的政治关、品行关、作风关、廉洁关，牢牢抓住党的干部工作的本质属性，作为选人用人时坚持的根本原则。三是着眼于党的事业发展需要选人用人，公道对待干部，公平评价干部，公正使用干部，敢于为好干部说公道话，让好干部真正受尊重、受重用。</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内容描述：自我批评不够深入，检视自身的问题偏向于小问题，暴露缺点和不足的勇气还不够。</w:t>
      </w:r>
    </w:p>
    <w:p>
      <w:pPr>
        <w:ind w:left="0" w:right="0" w:firstLine="560"/>
        <w:spacing w:before="450" w:after="450" w:line="312" w:lineRule="auto"/>
      </w:pPr>
      <w:r>
        <w:rPr>
          <w:rFonts w:ascii="宋体" w:hAnsi="宋体" w:eastAsia="宋体" w:cs="宋体"/>
          <w:color w:val="000"/>
          <w:sz w:val="28"/>
          <w:szCs w:val="28"/>
        </w:rPr>
        <w:t xml:space="preserve">　　客观原因简述：思想解放程度不够，对政治理论学习不够。认为只要参加党组织各项活动就已足够，积极干好本职工作就可以了。</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思想建设方面：对批评和自我批评的重视程度不够，理性思考没有占据上风，还存在一定的“面子思想”。</w:t>
      </w:r>
    </w:p>
    <w:p>
      <w:pPr>
        <w:ind w:left="0" w:right="0" w:firstLine="560"/>
        <w:spacing w:before="450" w:after="450" w:line="312" w:lineRule="auto"/>
      </w:pPr>
      <w:r>
        <w:rPr>
          <w:rFonts w:ascii="宋体" w:hAnsi="宋体" w:eastAsia="宋体" w:cs="宋体"/>
          <w:color w:val="000"/>
          <w:sz w:val="28"/>
          <w:szCs w:val="28"/>
        </w:rPr>
        <w:t xml:space="preserve">　　是否“九大专项治理问题”：是，第五条。</w:t>
      </w:r>
    </w:p>
    <w:p>
      <w:pPr>
        <w:ind w:left="0" w:right="0" w:firstLine="560"/>
        <w:spacing w:before="450" w:after="450" w:line="312" w:lineRule="auto"/>
      </w:pPr>
      <w:r>
        <w:rPr>
          <w:rFonts w:ascii="宋体" w:hAnsi="宋体" w:eastAsia="宋体" w:cs="宋体"/>
          <w:color w:val="000"/>
          <w:sz w:val="28"/>
          <w:szCs w:val="28"/>
        </w:rPr>
        <w:t xml:space="preserve">　　努力方向及改进措施：一是提升党性修养，正确认识批评与自我批评是加强和规范党内政治生活的重要手段，必须坚持开展;二是坚持实事求是，讲党性不讲私情、讲真理不讲面子，批评必须出于公心，不主观武断，不发泄私愤;三是严于自我解剖，对发现的问题要深入剖析原因，认真整改，对待批评有则改之、无则加勉，不搞无原则的纷争。四是对各种不同意见都必须听取，鼓励下级反映真实情况。五是把讲成绩和经验与讲问题和不足放到同样位置，努力做到注重解决问题，又能从问题中反思自身工作和领导责任。</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工作中能够做到严以修身、严以用权、严以律己，谋事要实、创业要实、做人要实;二是能够坚决同消极腐败现象作斗争，坚决抵制潜规则，自觉净化社交圈、生活圈、朋友圈;三是平时十分注重家庭、家教、家风，对于亲属和身边工作人员坚持严格要求;四是带头保持谦虚、谨慎、不骄、不躁的作风，保持艰苦奋斗的作风，带头执行廉洁自律准则;五是按照规则正确行使权力，增强法治意识、弘扬法治精神，自觉按法定权限、规则、程序办事，做到风清气正，求实干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牢固树立政治意识、大局意识、核心意识、看齐意识，坚决维护习近平总书记党中央的核心、全党的核心地位，坚决维护党中央权威和集中统一领导，在思想上政治上行动上同党中央保持高度一致;二是坚决执行上级党组织决定，不擅自改变上级党组织决定，特别是坚持执行党组织的分配、调动、交流等决定，并按照有关规定向组织请示报告重大问题、重要事项。</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不存在利用职权为他人谋取利益的情况，本人的配偶、子女及其配偶等亲属不存在收受特定关系人财物的情况;二是本人配偶、子女及其配偶，无违反有关规定在本人管辖的区域或者业务范围内从事可能影响其公正执行公务的经营活动;三是不存在违反公务接待管理、会议管理、办公用房管理等有关规定的情况。四是无违反有关规定在经济实体、社会团体等单位中兼职，或者经批准兼职但获取薪酬、奖金、津贴等额外利益的情况。</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及其配偶等亲属于无任何参与涉黑涉恶犯罪的情况;二是本人、配偶、子女及其配偶等亲属无任何包庇纵容黑恶势力犯罪的情况;三是本人、配偶、子女及其配偶等亲属无任何充当黑恶势力团伙“保护伞”的情况;四是工作坚持实事求是，能够做到热情对待职工群众，全心全意为人民服务。</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具备担当精神，对他人的承诺、分配的任务、上级的任命、职业的要求、法律规定、传统习俗、公民身份、道德原则等能够对自己的行为负责;二是工作务求实效，不追求片面效果和短期效果，能够从实际和长远出发思考和解决问题;三是坚决摒弃官僚主义，工作能够贴近群众，贴近实际，不做表面文章。</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等身边人在日常生活中坚持做到生活勤俭节约，杜绝铺张浪费;二是能够坚定理想信念，不断提升思想道德品味，坚决抵制低级趣味;三是能够做到尊老爱幼、男女平等、夫妻和睦、勤俭持家、邻里团结等为主要内容的家庭美德，坚持社会主义核心价值观，全力争做良好公民。</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党员教师问题清单及整改措施5</w:t>
      </w:r>
    </w:p>
    <w:p>
      <w:pPr>
        <w:ind w:left="0" w:right="0" w:firstLine="560"/>
        <w:spacing w:before="450" w:after="450" w:line="312" w:lineRule="auto"/>
      </w:pPr>
      <w:r>
        <w:rPr>
          <w:rFonts w:ascii="宋体" w:hAnsi="宋体" w:eastAsia="宋体" w:cs="宋体"/>
          <w:color w:val="000"/>
          <w:sz w:val="28"/>
          <w:szCs w:val="28"/>
        </w:rPr>
        <w:t xml:space="preserve">　　“不忘初心，牢记使命”是要求我们在新时代征程下，不畏艰险困苦，坚持自我净化、自我完善、自我革新、自我提高，切实做到为职工服务，顺应新时代的要求，牢固树立“四个意识”，坚定“四个自信”，坚决做到“两个维护”，共同担负起民族复兴的初心和使命。</w:t>
      </w:r>
    </w:p>
    <w:p>
      <w:pPr>
        <w:ind w:left="0" w:right="0" w:firstLine="560"/>
        <w:spacing w:before="450" w:after="450" w:line="312" w:lineRule="auto"/>
      </w:pPr>
      <w:r>
        <w:rPr>
          <w:rFonts w:ascii="宋体" w:hAnsi="宋体" w:eastAsia="宋体" w:cs="宋体"/>
          <w:color w:val="000"/>
          <w:sz w:val="28"/>
          <w:szCs w:val="28"/>
        </w:rPr>
        <w:t xml:space="preserve">　　积极参与组织的“不忘初心，牢记使命”主题教育学习活动当中去，围绕守初心，担使命，找差距抓落实的总体要求，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贯彻执行党的基本路线和各项方针、政策，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首先是党的政治纪律和政治规矩，模范遵守国家的法律法规，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违反了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在自己分管的工作中还存在很多不足，特别是在洁自律方面，提高自警、自省、自律意识。坚持科学的态度和求实的精神，兢兢业业地做好各项工作，树立强烈的时间观念、节约观念，为企业多做贡献。严格执行八项规定精神，坚决反对“四风”，没有收受礼品、礼金、消费卡和有价证券、股权、其他金融产品等财物，不存在生活奢靡、贪图享乐、追求低级趣味，违反社会公德、家庭美德行为。自己以干部廉洁自律的各项规定约束自己，做到自重，自省，自警，自励。做到思想上有明显提高，政治上有明显进步，作风上有明显转变，纪律上有明显増强。紧盯“职工满意度”不放松，时刻凸显党员同志“排头兵”作用。</w:t>
      </w:r>
    </w:p>
    <w:p>
      <w:pPr>
        <w:ind w:left="0" w:right="0" w:firstLine="560"/>
        <w:spacing w:before="450" w:after="450" w:line="312" w:lineRule="auto"/>
      </w:pPr>
      <w:r>
        <w:rPr>
          <w:rFonts w:ascii="宋体" w:hAnsi="宋体" w:eastAsia="宋体" w:cs="宋体"/>
          <w:color w:val="000"/>
          <w:sz w:val="28"/>
          <w:szCs w:val="28"/>
        </w:rPr>
        <w:t xml:space="preserve">　　通过“不忘初心，牢记使命”主题教育，认识到自己在工作过程中不足，在工作中还存在看到、听到、想到但还没做到的情况，还需要进一步增强事业心和责任感。继续拓宽自己的理论知识面，加强自己对理论知识的应用，在日常工作中，遇问题多查阅文献，熟悉相关知识，从而提高自己解决实际问题的能力。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党员教师问题清单及整改措施6</w:t>
      </w:r>
    </w:p>
    <w:p>
      <w:pPr>
        <w:ind w:left="0" w:right="0" w:firstLine="560"/>
        <w:spacing w:before="450" w:after="450" w:line="312" w:lineRule="auto"/>
      </w:pPr>
      <w:r>
        <w:rPr>
          <w:rFonts w:ascii="宋体" w:hAnsi="宋体" w:eastAsia="宋体" w:cs="宋体"/>
          <w:color w:val="000"/>
          <w:sz w:val="28"/>
          <w:szCs w:val="28"/>
        </w:rPr>
        <w:t xml:space="preserve">　　按照对照党章党规找差距的要求，近期，我对照习近平新时代中国特色社会主义思想、习近平总书记重要指示批示精神和党中央决策部署;对照习近平总书记在“不忘初心、牢记使命”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以下问题：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以人民为中心的思想树立得还不够牢固，在做群众工作的时候有时候缺乏的耐心、不细致，不换位思考，做群众工作能力还需要进一步提高。</w:t>
      </w:r>
    </w:p>
    <w:p>
      <w:pPr>
        <w:ind w:left="0" w:right="0" w:firstLine="560"/>
        <w:spacing w:before="450" w:after="450" w:line="312" w:lineRule="auto"/>
      </w:pPr>
      <w:r>
        <w:rPr>
          <w:rFonts w:ascii="宋体" w:hAnsi="宋体" w:eastAsia="宋体" w:cs="宋体"/>
          <w:color w:val="000"/>
          <w:sz w:val="28"/>
          <w:szCs w:val="28"/>
        </w:rPr>
        <w:t xml:space="preserve">　　(二)对照准则，存在以下问题：一是在执行上级决策部署上，有的时候过于强调特殊情况，存在搞变通、打折扣的现象。二是政治敏感性不够。对身边党员群众特别是网络上的一些错误思想言论，只是做到自己不信不传，没有站在讲政治的高度来认识其危害性，没有旗帜鲜明地加以制止，更没有开展坚决的斗争。三是政治站位不够高。总认为自己是一个普通党员干部，只要把自己的本职工作做好就行了，至于其他的事情，有领导把关，导致看问题干工作的格局不大，站位不高。四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　　(三)对照《条例》，存在以下问题：一是事业心不够强，缺乏积极进取的精神，习惯于依靠经验推动工作，对不断更新的专业知识关注学习的不多。二是在敢于担当方面还存在差距，遇到问题不是主动思考如何解决，而是习惯于提交上级决定，还需要进一步强化担当意识。</w:t>
      </w:r>
    </w:p>
    <w:p>
      <w:pPr>
        <w:ind w:left="0" w:right="0" w:firstLine="560"/>
        <w:spacing w:before="450" w:after="450" w:line="312" w:lineRule="auto"/>
      </w:pPr>
      <w:r>
        <w:rPr>
          <w:rFonts w:ascii="宋体" w:hAnsi="宋体" w:eastAsia="宋体" w:cs="宋体"/>
          <w:color w:val="000"/>
          <w:sz w:val="28"/>
          <w:szCs w:val="28"/>
        </w:rPr>
        <w:t xml:space="preserve">　　产生问题的原因：一是党性锤炼不到位。二是作风转变不彻底。三是宗旨观念不牢固。</w:t>
      </w:r>
    </w:p>
    <w:p>
      <w:pPr>
        <w:ind w:left="0" w:right="0" w:firstLine="560"/>
        <w:spacing w:before="450" w:after="450" w:line="312" w:lineRule="auto"/>
      </w:pPr>
      <w:r>
        <w:rPr>
          <w:rFonts w:ascii="宋体" w:hAnsi="宋体" w:eastAsia="宋体" w:cs="宋体"/>
          <w:color w:val="000"/>
          <w:sz w:val="28"/>
          <w:szCs w:val="28"/>
        </w:rPr>
        <w:t xml:space="preserve">　　下一步努力方向：做到三个持之以恒。一是持之以恒加强理论学习。按照主题教育的要求，来一个大学习，切实提升理论水平。二是持之以恒推动实干担当。只要是符合政策的事情，只要是对发展有利的事情，只要是群众得实惠的事情，即使困难再多，压力再大，也要努力去推动。三是持之以恒强化作风建设。定期到基层到企业调研，面对面听取意见，点对点解决问题，切实把涉及基层、涉及群众的事情办好办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2025-06-21T00:27:46+08:00</dcterms:created>
  <dcterms:modified xsi:type="dcterms:W3CDTF">2025-06-21T00:27:46+08:00</dcterms:modified>
</cp:coreProperties>
</file>

<file path=docProps/custom.xml><?xml version="1.0" encoding="utf-8"?>
<Properties xmlns="http://schemas.openxmlformats.org/officeDocument/2006/custom-properties" xmlns:vt="http://schemas.openxmlformats.org/officeDocument/2006/docPropsVTypes"/>
</file>