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理论知识方面存在的问题及整改措施范文4篇</w:t>
      </w:r>
      <w:bookmarkEnd w:id="1"/>
    </w:p>
    <w:p>
      <w:pPr>
        <w:jc w:val="center"/>
        <w:spacing w:before="0" w:after="450"/>
      </w:pPr>
      <w:r>
        <w:rPr>
          <w:rFonts w:ascii="Arial" w:hAnsi="Arial" w:eastAsia="Arial" w:cs="Arial"/>
          <w:color w:val="999999"/>
          <w:sz w:val="20"/>
          <w:szCs w:val="20"/>
        </w:rPr>
        <w:t xml:space="preserve">来源：网络  作者：琴心剑胆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理论知识是指概括性强、抽象度高的知识体系。理论知识不是分散的、零星的知识，不是个别性的、具体性的知识，而是系统的、有普通意义的知识。下面是小编精心整理的理论知识方面存在的问题及整改措施范文四篇，仅供参考，大家一起来看看吧。第1篇: 理论知识...</w:t>
      </w:r>
    </w:p>
    <w:p>
      <w:pPr>
        <w:ind w:left="0" w:right="0" w:firstLine="560"/>
        <w:spacing w:before="450" w:after="450" w:line="312" w:lineRule="auto"/>
      </w:pPr>
      <w:r>
        <w:rPr>
          <w:rFonts w:ascii="宋体" w:hAnsi="宋体" w:eastAsia="宋体" w:cs="宋体"/>
          <w:color w:val="000"/>
          <w:sz w:val="28"/>
          <w:szCs w:val="28"/>
        </w:rPr>
        <w:t xml:space="preserve">理论知识是指概括性强、抽象度高的知识体系。理论知识不是分散的、零星的知识，不是个别性的、具体性的知识，而是系统的、有普通意义的知识。下面是小编精心整理的理论知识方面存在的问题及整改措施范文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为进一步加强医院学风建设，激发职工学习的积极性和主动性，提高业务素质、提升服务能力。根据医院党的群众路线教育实践活动征求到意见建议，经研究决定，现提出如下要求：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对各类人员制定学习要求并进行考核。医院设立学习奖学金，专用于学习奖励，对未达到学习要求则给予一定处罚。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（一）对院领导要求</w:t>
      </w:r>
    </w:p>
    <w:p>
      <w:pPr>
        <w:ind w:left="0" w:right="0" w:firstLine="560"/>
        <w:spacing w:before="450" w:after="450" w:line="312" w:lineRule="auto"/>
      </w:pPr>
      <w:r>
        <w:rPr>
          <w:rFonts w:ascii="宋体" w:hAnsi="宋体" w:eastAsia="宋体" w:cs="宋体"/>
          <w:color w:val="000"/>
          <w:sz w:val="28"/>
          <w:szCs w:val="28"/>
        </w:rPr>
        <w:t xml:space="preserve">　　1.网上党校学分30分（上级规定20分）以上（杜荣荣按卫生计生局规定，什么时候开始学，按一天0.1分折算要达到学分）；</w:t>
      </w:r>
    </w:p>
    <w:p>
      <w:pPr>
        <w:ind w:left="0" w:right="0" w:firstLine="560"/>
        <w:spacing w:before="450" w:after="450" w:line="312" w:lineRule="auto"/>
      </w:pPr>
      <w:r>
        <w:rPr>
          <w:rFonts w:ascii="宋体" w:hAnsi="宋体" w:eastAsia="宋体" w:cs="宋体"/>
          <w:color w:val="000"/>
          <w:sz w:val="28"/>
          <w:szCs w:val="28"/>
        </w:rPr>
        <w:t xml:space="preserve">　　2.每年讲一次政治或业务课。考核部门：市卫生计生局。</w:t>
      </w:r>
    </w:p>
    <w:p>
      <w:pPr>
        <w:ind w:left="0" w:right="0" w:firstLine="560"/>
        <w:spacing w:before="450" w:after="450" w:line="312" w:lineRule="auto"/>
      </w:pPr>
      <w:r>
        <w:rPr>
          <w:rFonts w:ascii="宋体" w:hAnsi="宋体" w:eastAsia="宋体" w:cs="宋体"/>
          <w:color w:val="000"/>
          <w:sz w:val="28"/>
          <w:szCs w:val="28"/>
        </w:rPr>
        <w:t xml:space="preserve">　　（二）对中层干部和护士长要求</w:t>
      </w:r>
    </w:p>
    <w:p>
      <w:pPr>
        <w:ind w:left="0" w:right="0" w:firstLine="560"/>
        <w:spacing w:before="450" w:after="450" w:line="312" w:lineRule="auto"/>
      </w:pPr>
      <w:r>
        <w:rPr>
          <w:rFonts w:ascii="宋体" w:hAnsi="宋体" w:eastAsia="宋体" w:cs="宋体"/>
          <w:color w:val="000"/>
          <w:sz w:val="28"/>
          <w:szCs w:val="28"/>
        </w:rPr>
        <w:t xml:space="preserve">　　1.加强管理知识学习，学习各种管理方法（如：PDCA、5S、品管圈等等），定期组织管理知识考试。</w:t>
      </w:r>
    </w:p>
    <w:p>
      <w:pPr>
        <w:ind w:left="0" w:right="0" w:firstLine="560"/>
        <w:spacing w:before="450" w:after="450" w:line="312" w:lineRule="auto"/>
      </w:pPr>
      <w:r>
        <w:rPr>
          <w:rFonts w:ascii="宋体" w:hAnsi="宋体" w:eastAsia="宋体" w:cs="宋体"/>
          <w:color w:val="000"/>
          <w:sz w:val="28"/>
          <w:szCs w:val="28"/>
        </w:rPr>
        <w:t xml:space="preserve">　　2.每年至少上交一篇管理知识方面的论文或体会文章。以上考试成绩及论文完成情况分为A、B、C当纳入年底中层干部考核内容中。</w:t>
      </w:r>
    </w:p>
    <w:p>
      <w:pPr>
        <w:ind w:left="0" w:right="0" w:firstLine="560"/>
        <w:spacing w:before="450" w:after="450" w:line="312" w:lineRule="auto"/>
      </w:pPr>
      <w:r>
        <w:rPr>
          <w:rFonts w:ascii="宋体" w:hAnsi="宋体" w:eastAsia="宋体" w:cs="宋体"/>
          <w:color w:val="000"/>
          <w:sz w:val="28"/>
          <w:szCs w:val="28"/>
        </w:rPr>
        <w:t xml:space="preserve">　　考核部门：院部。</w:t>
      </w:r>
    </w:p>
    <w:p>
      <w:pPr>
        <w:ind w:left="0" w:right="0" w:firstLine="560"/>
        <w:spacing w:before="450" w:after="450" w:line="312" w:lineRule="auto"/>
      </w:pPr>
      <w:r>
        <w:rPr>
          <w:rFonts w:ascii="宋体" w:hAnsi="宋体" w:eastAsia="宋体" w:cs="宋体"/>
          <w:color w:val="000"/>
          <w:sz w:val="28"/>
          <w:szCs w:val="28"/>
        </w:rPr>
        <w:t xml:space="preserve">　　（三）对医技人员要求</w:t>
      </w:r>
    </w:p>
    <w:p>
      <w:pPr>
        <w:ind w:left="0" w:right="0" w:firstLine="560"/>
        <w:spacing w:before="450" w:after="450" w:line="312" w:lineRule="auto"/>
      </w:pPr>
      <w:r>
        <w:rPr>
          <w:rFonts w:ascii="宋体" w:hAnsi="宋体" w:eastAsia="宋体" w:cs="宋体"/>
          <w:color w:val="000"/>
          <w:sz w:val="28"/>
          <w:szCs w:val="28"/>
        </w:rPr>
        <w:t xml:space="preserve">　　1.根据病历质控的结果进行奖罚，被评为96分及以上的病历，每份病历奖励100元，经管医生、医疗组长、科主任按7：2：1分配。每份住院病历＜90分的扣罚100元，经</w:t>
      </w:r>
    </w:p>
    <w:p>
      <w:pPr>
        <w:ind w:left="0" w:right="0" w:firstLine="560"/>
        <w:spacing w:before="450" w:after="450" w:line="312" w:lineRule="auto"/>
      </w:pPr>
      <w:r>
        <w:rPr>
          <w:rFonts w:ascii="宋体" w:hAnsi="宋体" w:eastAsia="宋体" w:cs="宋体"/>
          <w:color w:val="000"/>
          <w:sz w:val="28"/>
          <w:szCs w:val="28"/>
        </w:rPr>
        <w:t xml:space="preserve">　　管医生、医疗组长、科室主任按比例为7：2：1扣罚。</w:t>
      </w:r>
    </w:p>
    <w:p>
      <w:pPr>
        <w:ind w:left="0" w:right="0" w:firstLine="560"/>
        <w:spacing w:before="450" w:after="450" w:line="312" w:lineRule="auto"/>
      </w:pPr>
      <w:r>
        <w:rPr>
          <w:rFonts w:ascii="宋体" w:hAnsi="宋体" w:eastAsia="宋体" w:cs="宋体"/>
          <w:color w:val="000"/>
          <w:sz w:val="28"/>
          <w:szCs w:val="28"/>
        </w:rPr>
        <w:t xml:space="preserve">　　2.每半个月由副高级职称以上的医生讲课一次，讲课内容由医教科定，提前半个月通知。每次课结束后，由听课者为讲课老师打分，年底评优秀教师，给予适当奖励；被评为不合格教师的，当年不得参评先进个人，次年减少外出学习机会。听课对象为主治及以下职称的医生，年底就听课内容进行考核，考核优秀者评出</w:t>
      </w:r>
    </w:p>
    <w:p>
      <w:pPr>
        <w:ind w:left="0" w:right="0" w:firstLine="560"/>
        <w:spacing w:before="450" w:after="450" w:line="312" w:lineRule="auto"/>
      </w:pPr>
      <w:r>
        <w:rPr>
          <w:rFonts w:ascii="宋体" w:hAnsi="宋体" w:eastAsia="宋体" w:cs="宋体"/>
          <w:color w:val="000"/>
          <w:sz w:val="28"/>
          <w:szCs w:val="28"/>
        </w:rPr>
        <w:t xml:space="preserve">　　一、二、三等奖，考核不合格者进行处罚，与评职称挂钩。</w:t>
      </w:r>
    </w:p>
    <w:p>
      <w:pPr>
        <w:ind w:left="0" w:right="0" w:firstLine="560"/>
        <w:spacing w:before="450" w:after="450" w:line="312" w:lineRule="auto"/>
      </w:pPr>
      <w:r>
        <w:rPr>
          <w:rFonts w:ascii="宋体" w:hAnsi="宋体" w:eastAsia="宋体" w:cs="宋体"/>
          <w:color w:val="000"/>
          <w:sz w:val="28"/>
          <w:szCs w:val="28"/>
        </w:rPr>
        <w:t xml:space="preserve">　　3.到省外参加各种学术会议的医务人员，所学内容作为一次业务学习向全院汇报。省内参加学术会议的，由医教科安排是否讲课交流，不作交流的减少次年度的外出学习的机会。</w:t>
      </w:r>
    </w:p>
    <w:p>
      <w:pPr>
        <w:ind w:left="0" w:right="0" w:firstLine="560"/>
        <w:spacing w:before="450" w:after="450" w:line="312" w:lineRule="auto"/>
      </w:pPr>
      <w:r>
        <w:rPr>
          <w:rFonts w:ascii="宋体" w:hAnsi="宋体" w:eastAsia="宋体" w:cs="宋体"/>
          <w:color w:val="000"/>
          <w:sz w:val="28"/>
          <w:szCs w:val="28"/>
        </w:rPr>
        <w:t xml:space="preserve">　　4.主治医师以下或35周岁以下的年轻医生定期进行技能考核；低年资“三基”理论考试每年不少于1次，理论与技能考核结果，年底进行评优，连续两年考核不合格的，晋升延缓一年。对于考官给予适当的考务补贴。</w:t>
      </w:r>
    </w:p>
    <w:p>
      <w:pPr>
        <w:ind w:left="0" w:right="0" w:firstLine="560"/>
        <w:spacing w:before="450" w:after="450" w:line="312" w:lineRule="auto"/>
      </w:pPr>
      <w:r>
        <w:rPr>
          <w:rFonts w:ascii="宋体" w:hAnsi="宋体" w:eastAsia="宋体" w:cs="宋体"/>
          <w:color w:val="000"/>
          <w:sz w:val="28"/>
          <w:szCs w:val="28"/>
        </w:rPr>
        <w:t xml:space="preserve">　　5.副主任医生每两年必须要有一篇2级或以上的论文；主任医师每四年必须要有一项局级以上的科研课题。每发表一篇1级论文除报销最高不超过1500元的版面费外，额外奖励2024元。</w:t>
      </w:r>
    </w:p>
    <w:p>
      <w:pPr>
        <w:ind w:left="0" w:right="0" w:firstLine="560"/>
        <w:spacing w:before="450" w:after="450" w:line="312" w:lineRule="auto"/>
      </w:pPr>
      <w:r>
        <w:rPr>
          <w:rFonts w:ascii="宋体" w:hAnsi="宋体" w:eastAsia="宋体" w:cs="宋体"/>
          <w:color w:val="000"/>
          <w:sz w:val="28"/>
          <w:szCs w:val="28"/>
        </w:rPr>
        <w:t xml:space="preserve">　　考核部门：医教科。</w:t>
      </w:r>
    </w:p>
    <w:p>
      <w:pPr>
        <w:ind w:left="0" w:right="0" w:firstLine="560"/>
        <w:spacing w:before="450" w:after="450" w:line="312" w:lineRule="auto"/>
      </w:pPr>
      <w:r>
        <w:rPr>
          <w:rFonts w:ascii="宋体" w:hAnsi="宋体" w:eastAsia="宋体" w:cs="宋体"/>
          <w:color w:val="000"/>
          <w:sz w:val="28"/>
          <w:szCs w:val="28"/>
        </w:rPr>
        <w:t xml:space="preserve">　　（四）对护理人员要求</w:t>
      </w:r>
    </w:p>
    <w:p>
      <w:pPr>
        <w:ind w:left="0" w:right="0" w:firstLine="560"/>
        <w:spacing w:before="450" w:after="450" w:line="312" w:lineRule="auto"/>
      </w:pPr>
      <w:r>
        <w:rPr>
          <w:rFonts w:ascii="宋体" w:hAnsi="宋体" w:eastAsia="宋体" w:cs="宋体"/>
          <w:color w:val="000"/>
          <w:sz w:val="28"/>
          <w:szCs w:val="28"/>
        </w:rPr>
        <w:t xml:space="preserve">　　1.每月由副主任护师、护士长、责任组长讲课一次，听课对象为全院护士。</w:t>
      </w:r>
    </w:p>
    <w:p>
      <w:pPr>
        <w:ind w:left="0" w:right="0" w:firstLine="560"/>
        <w:spacing w:before="450" w:after="450" w:line="312" w:lineRule="auto"/>
      </w:pPr>
      <w:r>
        <w:rPr>
          <w:rFonts w:ascii="宋体" w:hAnsi="宋体" w:eastAsia="宋体" w:cs="宋体"/>
          <w:color w:val="000"/>
          <w:sz w:val="28"/>
          <w:szCs w:val="28"/>
        </w:rPr>
        <w:t xml:space="preserve">　　2.每月由各科室责任护士进行健康教育知识讲课1次以上，听课对象为患者、家属及社区居民。年底评选积极分子，给予适当奖励。</w:t>
      </w:r>
    </w:p>
    <w:p>
      <w:pPr>
        <w:ind w:left="0" w:right="0" w:firstLine="560"/>
        <w:spacing w:before="450" w:after="450" w:line="312" w:lineRule="auto"/>
      </w:pPr>
      <w:r>
        <w:rPr>
          <w:rFonts w:ascii="宋体" w:hAnsi="宋体" w:eastAsia="宋体" w:cs="宋体"/>
          <w:color w:val="000"/>
          <w:sz w:val="28"/>
          <w:szCs w:val="28"/>
        </w:rPr>
        <w:t xml:space="preserve">　　3.护理人员外出参观学习、进修及继续教育培训回院后必须向护理部汇报进修情况及心得体会，并在全院范围内传达学习信息。</w:t>
      </w:r>
    </w:p>
    <w:p>
      <w:pPr>
        <w:ind w:left="0" w:right="0" w:firstLine="560"/>
        <w:spacing w:before="450" w:after="450" w:line="312" w:lineRule="auto"/>
      </w:pPr>
      <w:r>
        <w:rPr>
          <w:rFonts w:ascii="宋体" w:hAnsi="宋体" w:eastAsia="宋体" w:cs="宋体"/>
          <w:color w:val="000"/>
          <w:sz w:val="28"/>
          <w:szCs w:val="28"/>
        </w:rPr>
        <w:t xml:space="preserve">　　4.新分配护理人员（大、中专3年，本科2年）必须完成护士规范化培训及考核（理论知识考核每年2次，操作考核每季度1次）。无故不参加学习者，与定职考核挂钩；对考试、考核成绩不合格者将按次顺延。</w:t>
      </w:r>
    </w:p>
    <w:p>
      <w:pPr>
        <w:ind w:left="0" w:right="0" w:firstLine="560"/>
        <w:spacing w:before="450" w:after="450" w:line="312" w:lineRule="auto"/>
      </w:pPr>
      <w:r>
        <w:rPr>
          <w:rFonts w:ascii="宋体" w:hAnsi="宋体" w:eastAsia="宋体" w:cs="宋体"/>
          <w:color w:val="000"/>
          <w:sz w:val="28"/>
          <w:szCs w:val="28"/>
        </w:rPr>
        <w:t xml:space="preserve">　　5.初级职称护士每人每年订阅一本护理杂志自学，及时了解护理信息，每年完成读书笔记或护理工作心得体会2篇，护士长定期组织检查，安排科内交流。</w:t>
      </w:r>
    </w:p>
    <w:p>
      <w:pPr>
        <w:ind w:left="0" w:right="0" w:firstLine="560"/>
        <w:spacing w:before="450" w:after="450" w:line="312" w:lineRule="auto"/>
      </w:pPr>
      <w:r>
        <w:rPr>
          <w:rFonts w:ascii="黑体" w:hAnsi="黑体" w:eastAsia="黑体" w:cs="黑体"/>
          <w:color w:val="000000"/>
          <w:sz w:val="36"/>
          <w:szCs w:val="36"/>
          <w:b w:val="1"/>
          <w:bCs w:val="1"/>
        </w:rPr>
        <w:t xml:space="preserve">第2篇: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黑体" w:hAnsi="黑体" w:eastAsia="黑体" w:cs="黑体"/>
          <w:color w:val="000000"/>
          <w:sz w:val="36"/>
          <w:szCs w:val="36"/>
          <w:b w:val="1"/>
          <w:bCs w:val="1"/>
        </w:rPr>
        <w:t xml:space="preserve">第3篇: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第4篇: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2025-08-09T05:25:50+08:00</dcterms:created>
  <dcterms:modified xsi:type="dcterms:W3CDTF">2025-08-09T05:25:50+08:00</dcterms:modified>
</cp:coreProperties>
</file>

<file path=docProps/custom.xml><?xml version="1.0" encoding="utf-8"?>
<Properties xmlns="http://schemas.openxmlformats.org/officeDocument/2006/custom-properties" xmlns:vt="http://schemas.openxmlformats.org/officeDocument/2006/docPropsVTypes"/>
</file>