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党支部组织生活会对照检查材料范文9篇</w:t>
      </w:r>
      <w:bookmarkEnd w:id="1"/>
    </w:p>
    <w:p>
      <w:pPr>
        <w:jc w:val="center"/>
        <w:spacing w:before="0" w:after="450"/>
      </w:pPr>
      <w:r>
        <w:rPr>
          <w:rFonts w:ascii="Arial" w:hAnsi="Arial" w:eastAsia="Arial" w:cs="Arial"/>
          <w:color w:val="999999"/>
          <w:sz w:val="20"/>
          <w:szCs w:val="20"/>
        </w:rPr>
        <w:t xml:space="preserve">来源：网络  作者：风吟鸟唱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组织生活会：是党支部或党小组以交流思想，总结交流经验，开展批评与自我批评为中心内容的组织活动制度。以下是为大家整理的党支部组织生活会对照检查材料范文九篇,欢迎品鉴!第一篇: 党支部组织生活会对照检查材料　　一、存在的问题　　一是学习自觉性不...</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组织生活会：是党支部或党小组以交流思想，总结交流经验，开展批评与自我批评为中心内容的组织活动制度。以下是为大家整理的党支部组织生活会对照检查材料范文九篇,欢迎品鉴!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5、加强党性修养，增强担当意识。对不正之风敢于亮剑。通过学习提高，能够在支部工作中敢于开展批评与自我批评，不怕扯袖子，红红脸，出出汗。[_TAG_h2]第九篇: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2025-05-02T15:49:50+08:00</dcterms:created>
  <dcterms:modified xsi:type="dcterms:W3CDTF">2025-05-02T15:49:50+08:00</dcterms:modified>
</cp:coreProperties>
</file>

<file path=docProps/custom.xml><?xml version="1.0" encoding="utf-8"?>
<Properties xmlns="http://schemas.openxmlformats.org/officeDocument/2006/custom-properties" xmlns:vt="http://schemas.openxmlformats.org/officeDocument/2006/docPropsVTypes"/>
</file>