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关于以案促改”组织生活会对照检查材料6篇</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以案促改是中央纪委国家监委新闻传播中心联合国家语言资源监测与研究中心推出的2024年度十大反腐热词之一。下面是小编为大家整理的关于以案促改”组织生活会对照检查材料【六篇】，欢迎大家借鉴与参考，希望对大家有所帮助。以案促改”组织生活会对照检查...</w:t>
      </w:r>
    </w:p>
    <w:p>
      <w:pPr>
        <w:ind w:left="0" w:right="0" w:firstLine="560"/>
        <w:spacing w:before="450" w:after="450" w:line="312" w:lineRule="auto"/>
      </w:pPr>
      <w:r>
        <w:rPr>
          <w:rFonts w:ascii="宋体" w:hAnsi="宋体" w:eastAsia="宋体" w:cs="宋体"/>
          <w:color w:val="000"/>
          <w:sz w:val="28"/>
          <w:szCs w:val="28"/>
        </w:rPr>
        <w:t xml:space="preserve">以案促改是中央纪委国家监委新闻传播中心联合国家语言资源监测与研究中心推出的2024年度十大反腐热词之一。下面是小编为大家整理的关于以案促改”组织生活会对照检查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以案促改”组织生活会对照检查材料篇1</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以案促改”组织生活会对照检查材料篇2</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以案促改”组织生活会对照检查材料篇4</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以案促改”组织生活会对照检查材料篇6</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2025-05-13T01:25:15+08:00</dcterms:created>
  <dcterms:modified xsi:type="dcterms:W3CDTF">2025-05-13T01:25:15+08:00</dcterms:modified>
</cp:coreProperties>
</file>

<file path=docProps/custom.xml><?xml version="1.0" encoding="utf-8"?>
<Properties xmlns="http://schemas.openxmlformats.org/officeDocument/2006/custom-properties" xmlns:vt="http://schemas.openxmlformats.org/officeDocument/2006/docPropsVTypes"/>
</file>