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党员教师专题组织生活会个人对照检查材料12篇</w:t>
      </w:r>
      <w:bookmarkEnd w:id="1"/>
    </w:p>
    <w:p>
      <w:pPr>
        <w:jc w:val="center"/>
        <w:spacing w:before="0" w:after="450"/>
      </w:pPr>
      <w:r>
        <w:rPr>
          <w:rFonts w:ascii="Arial" w:hAnsi="Arial" w:eastAsia="Arial" w:cs="Arial"/>
          <w:color w:val="999999"/>
          <w:sz w:val="20"/>
          <w:szCs w:val="20"/>
        </w:rPr>
        <w:t xml:space="preserve">来源：网络  作者：紫芸轻舞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组织生活会：是党支部或党小组以交流思想，总结交流经验，开展批评与自我批评为中心内容的组织活动制度。以下是为大家整理的党员教师专题组织生活会个人对照检查材料12篇,欢迎品鉴!第一篇: 党员教师专题组织生活会个人对照检查材料　　作为一名党员教师...</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组织生活会：是党支部或党小组以交流思想，总结交流经验，开展批评与自我批评为中心内容的组织活动制度。以下是为大家整理的党员教师专题组织生活会个人对照检查材料12篇,欢迎品鉴!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按照上级安排部署，我校展开党员教师党史学习教育专题组织生活会。下面，我作对照检查如下：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们党的光辉历史，重温我们党从成立以来为中华民族和中国人民建立的不朽功勋，让我更清楚地认识到，只有在中国共产党的领导下，坚持走中国特色社会主义道路才能发展中国，才能实现中华民族的伟大复兴。以史为镜，可以知兴替。通过学习党史，我还领略到了一代代共产党人的治国理政智慧，也感受到了一代代共产党人的革命斗志。率先垂范、无私奉献、敢于斗争，这些永不磨灭的革命精神无一不激励着我继续开拓创新，锐意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情况方面。初心易得，始终难守。大学毕业刚工作时，只要有空就会跑进教室揪着学生挨个背单词，背课文。但现在已经没有了那份热情与执着，每次只是统一考一遍单词，批完后个别错多的叫到办公室再背一背。</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(二)在学习习近平新时代中国特色社会主义思想和党中央指定学习书目情况方面。对习近平新时代中国特色社会主义思想理解还不够透彻。阅读书籍只停留在表层，没有进行深层思考，存在浅尝辄止的现象。</w:t>
      </w:r>
    </w:p>
    <w:p>
      <w:pPr>
        <w:ind w:left="0" w:right="0" w:firstLine="560"/>
        <w:spacing w:before="450" w:after="450" w:line="312" w:lineRule="auto"/>
      </w:pPr>
      <w:r>
        <w:rPr>
          <w:rFonts w:ascii="宋体" w:hAnsi="宋体" w:eastAsia="宋体" w:cs="宋体"/>
          <w:color w:val="000"/>
          <w:sz w:val="28"/>
          <w:szCs w:val="28"/>
        </w:rPr>
        <w:t xml:space="preserve">　　(三)在对照党史学习教有目标要求，自身在坚定理想信念、增强历史自觉、弘扬优良传统、加强党性锤炼等方面。工作实践中与“一切为了群众，一切依靠群众”的要求还有差距。平时多数都是针对学业知识叫学生到办公室，学生生活方面交流过少，只有学生出现问题才会进行面谈，没有真正做到全心全意为学生着想。</w:t>
      </w:r>
    </w:p>
    <w:p>
      <w:pPr>
        <w:ind w:left="0" w:right="0" w:firstLine="560"/>
        <w:spacing w:before="450" w:after="450" w:line="312" w:lineRule="auto"/>
      </w:pPr>
      <w:r>
        <w:rPr>
          <w:rFonts w:ascii="宋体" w:hAnsi="宋体" w:eastAsia="宋体" w:cs="宋体"/>
          <w:color w:val="000"/>
          <w:sz w:val="28"/>
          <w:szCs w:val="28"/>
        </w:rPr>
        <w:t xml:space="preserve">　　(四)在党员先锋模范作用发挥，立足岗位、履职尽责，为身边群众办实事好事方面。作为一名党员教师，在充分发挥党员的先锋模范作用方面做的还远远不够。虽然在平时的工作中能够严格要求自己，但大局意识不够，平常只想做好本职工作，对学校布置的任务有懈怠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旨意识和攻坚克难的锐气有所弱化。对于工作开展中面临的难题陋习，虽然自己经准确意识到问题所在，但缺乏与之斗争到底的精神。没有把坚定的理想信念和“为共产主义奋斗终身”的共产党人精神追求与干好本职工作紧密结合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(一)不忘初心使命，重拾曾经的那份教育热情，始终坚信只要有耐心，假以时日无论什么样的学生都会有所进步。</w:t>
      </w:r>
    </w:p>
    <w:p>
      <w:pPr>
        <w:ind w:left="0" w:right="0" w:firstLine="560"/>
        <w:spacing w:before="450" w:after="450" w:line="312" w:lineRule="auto"/>
      </w:pPr>
      <w:r>
        <w:rPr>
          <w:rFonts w:ascii="宋体" w:hAnsi="宋体" w:eastAsia="宋体" w:cs="宋体"/>
          <w:color w:val="000"/>
          <w:sz w:val="28"/>
          <w:szCs w:val="28"/>
        </w:rPr>
        <w:t xml:space="preserve">　　(二)加强理论学习，在学习过程中深入思考，力求将理论与自己的教学实践结合在一起。</w:t>
      </w:r>
    </w:p>
    <w:p>
      <w:pPr>
        <w:ind w:left="0" w:right="0" w:firstLine="560"/>
        <w:spacing w:before="450" w:after="450" w:line="312" w:lineRule="auto"/>
      </w:pPr>
      <w:r>
        <w:rPr>
          <w:rFonts w:ascii="宋体" w:hAnsi="宋体" w:eastAsia="宋体" w:cs="宋体"/>
          <w:color w:val="000"/>
          <w:sz w:val="28"/>
          <w:szCs w:val="28"/>
        </w:rPr>
        <w:t xml:space="preserve">　　(三)平时多注重学生的思想动态，多融入学生，课间时间多和学生进行交流，站在学生的角度去思考问题。</w:t>
      </w:r>
    </w:p>
    <w:p>
      <w:pPr>
        <w:ind w:left="0" w:right="0" w:firstLine="560"/>
        <w:spacing w:before="450" w:after="450" w:line="312" w:lineRule="auto"/>
      </w:pPr>
      <w:r>
        <w:rPr>
          <w:rFonts w:ascii="宋体" w:hAnsi="宋体" w:eastAsia="宋体" w:cs="宋体"/>
          <w:color w:val="000"/>
          <w:sz w:val="28"/>
          <w:szCs w:val="28"/>
        </w:rPr>
        <w:t xml:space="preserve">　　(四)坚持一丝不苟的把本职工作做好，不发牢骚，积极主动做好学校布置的每一项工作。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专题教育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(1)自身素质能力有差距。作为基层领导，感觉自身的综合能力还比较欠缺，与办公室的其他同事还有一些差距。一是工作经验比较缺乏。我进入县委办的时间不长，对我而言，各项工作尚处在熟悉和入门阶段，工作的角色刚刚定位，工作思路还比较局限，工作经验还不足……二是理性思考的能力不够。村委和妇女工作繁杂、人手少，很多时候思考问题、工作经验等方面的积累还不够，有力不从心的感觉。</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w:t>
      </w:r>
    </w:p>
    <w:p>
      <w:pPr>
        <w:ind w:left="0" w:right="0" w:firstLine="560"/>
        <w:spacing w:before="450" w:after="450" w:line="312" w:lineRule="auto"/>
      </w:pPr>
      <w:r>
        <w:rPr>
          <w:rFonts w:ascii="宋体" w:hAnsi="宋体" w:eastAsia="宋体" w:cs="宋体"/>
          <w:color w:val="000"/>
          <w:sz w:val="28"/>
          <w:szCs w:val="28"/>
        </w:rPr>
        <w:t xml:space="preserve">　　(3)缺乏开拓创新精神。虽然工作责任心和进取心较强，但工作作风还不够大胆。大多数时候还仅立足于传统的工作方式，面对工作中出现的新情况，自己的视野不够宽广，思维较为局限。面对工作中出现的新问题，产生的新矛盾，还缺乏有效的办法，有时面对一时无法解决的问题有畏惧和泄气的情绪。</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平时疏于学习，自身积累还需增强。对于自己的工作已经逐步了解和熟悉，但是，对于整体工作而言，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(1)工作作风不够扎实。没有做到经常深入基层熟悉与了解情况，对自己“高标准、严要求”的意识还不强，只求过得去、不求过得硬，导致工作时会在一些细节的问题上出错。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　　坚持把学习放在第一位，切实提高自身素质。一是加强政治理论学习，系统地学习党的十八大以来的重要文献，深入领会“三个代表”重要思想、科学发展观的深刻内涵，树立正确的人生观、价值观，增强自己的责任感和使命感。其次，加强业务学习。作为办公室的一员，要不断丰富自己的专业知识和业务水平，不断提高工作能力，确保工作操作的程序性、规范性、严肃性，以便更好地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(2)工作作风不够扎实。没有做到经常深入基层熟悉与了解情况，对自己“高标准、严要求”的意识还不强，只求过得去、不求过得硬，导致工作时会在一些细节的问题上出错。一要始终严格要求自己。时刻反省自己，勇于正视错误，真正做到“理想常在，信念常驻，宗旨不变，本色不褪”;二要从小节做起，严于律己，自觉保持廉洁情操，做到干干净净办事。古人云：“惟先自律，方能律人;惟贤惟德，方能服人。”我将继续规范自己的一言一行，自觉接受监督，时刻做到自重、自盛自警、自励，以更严格的要求，更投入的精神，更踏实的作风投入到今后的工作中去。三要提高自身素质，树立办公室的良好形象。从加强经济知识、历史知识等方面知识的学习入手，增强理论修养和政治敏锐力，树立正确的世界观、人生观、价值观，理清思路，看准目标，培养坚定和执着的信念。同时作为办公室一员，要耐得住寂寞，守得住清贫，受得住委屈，要与奉献相伴，准备做出更大的努力和牺牲。要注意时刻正已正身，规范自己的言行，不断提高自身素质，塑造自身的良好形象。</w:t>
      </w:r>
    </w:p>
    <w:p>
      <w:pPr>
        <w:ind w:left="0" w:right="0" w:firstLine="560"/>
        <w:spacing w:before="450" w:after="450" w:line="312" w:lineRule="auto"/>
      </w:pPr>
      <w:r>
        <w:rPr>
          <w:rFonts w:ascii="宋体" w:hAnsi="宋体" w:eastAsia="宋体" w:cs="宋体"/>
          <w:color w:val="000"/>
          <w:sz w:val="28"/>
          <w:szCs w:val="28"/>
        </w:rPr>
        <w:t xml:space="preserve">　　(3)工作作风不够扎实。没有做到经常深入基层熟悉与了解情况，对自己“高标准、严要求”的意识还不强，只求过得去、不求过得硬，导致工作时会在一些细节的问题上出错。坚持务实作风，强化宗旨观念，做服务人民的表率。</w:t>
      </w:r>
    </w:p>
    <w:p>
      <w:pPr>
        <w:ind w:left="0" w:right="0" w:firstLine="560"/>
        <w:spacing w:before="450" w:after="450" w:line="312" w:lineRule="auto"/>
      </w:pPr>
      <w:r>
        <w:rPr>
          <w:rFonts w:ascii="宋体" w:hAnsi="宋体" w:eastAsia="宋体" w:cs="宋体"/>
          <w:color w:val="000"/>
          <w:sz w:val="28"/>
          <w:szCs w:val="28"/>
        </w:rPr>
        <w:t xml:space="preserve">　　一是踏踏实实地做好本职工作。今后更加严格要求自己，努力做到立足本职，刻苦钻研，提高业务能力，使自己能够更加准确地把握办公室工作的发展方向，更好地找准工作定位，创新工作思路，尽心尽力完成督查室和办公室的各项工作。二是树立务实形象。在工作作风上，要坚持实事求是，做到知实情、出实招、办实事、求实效;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在这次省委党校的学习中，透过从政治思想、道德品质、作风纪律等方面，不断进行了自我教育，自我磨练，自我改造和自我完善，也使我充分认识到：坚强的党性，是成为高素质领导干部的首要条件。也深刻领会到胡锦涛同志在党的第十七届中央纪律检查委员会第三次全体会议上发表重要讲话时强调的“务必坚持不懈地加强领导干部党性修养，使各级领导干部始终持续共产党人的政治本色，发扬党的光荣传统和优良作风，树立和坚持正确的事业观、工作观、政绩观，以优良作风带领广大党员、群众迎难而上、锐意改革、共克时艰”的深刻内涵。并透过这次学习，使本人爱岗敬业，全心全意为人民服务的意识更加坚强。现将党性学习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共产主义远大理想和中国特色社会主义共同理想的坚定信仰者，共产党员务必加强理论信念的修养，坚定正确的理想信念，投身到中国特色社会主义建设的伟大实践中去。胡锦涛同志在党的十七大报告中强调指出，广大党员干部要“做共产主义远大理想和中国特色社会主义共同理想的坚定信仰者”。每个共产党员个性是领导干部，都务必加强理论信念的修养，坚定正确的理想信念，用心投身到建设中国特色社会主义的伟大实践中去，为实现共产主义远大理想奋斗终身。中国共产党章程总纲指出：“党的理想和最终目标是实现共产主义”。这就旗帜鲜明地亮明了党的政治方向和政治主张，展示了共产党人政治修养的境界。要实现党的纲领，坚定党的政治方向和政治主张不动摇，并率领广大人民群众为实现党的纲领而斗争，这就要求共产党员个性是领导干部具有高度的政治觉悟、坚定正确的政治理想信念，具有很强的政治职责感和政治领导潜力。这样，就需要我们的共产党员个性是领导干部务必加强政治修养，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道德，是人类生活及行为的共同准则和规范。道德修养，是指人们为了培养优良的道德品质而进行的自我教育、自我改造、自我完善的过程。古人把“修身、齐家、治国、平天下”紧密地联系在一齐，说明道德修养个性是为政者的道德修养，直接关乎社会进步和国家安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所谓纪律修养，是指透过长期的自我教育和自我改造，养成遵守和维护纪律的意识，并且不断增强自觉性和坚定性。党的纪律是对共产党员这个先进群体的特殊要求，具有严格的规范作用。作为党员干部，在任何时候、任何状况下，都要有遵守和维护纪律的修养。</w:t>
      </w:r>
    </w:p>
    <w:p>
      <w:pPr>
        <w:ind w:left="0" w:right="0" w:firstLine="560"/>
        <w:spacing w:before="450" w:after="450" w:line="312" w:lineRule="auto"/>
      </w:pPr>
      <w:r>
        <w:rPr>
          <w:rFonts w:ascii="宋体" w:hAnsi="宋体" w:eastAsia="宋体" w:cs="宋体"/>
          <w:color w:val="000"/>
          <w:sz w:val="28"/>
          <w:szCs w:val="28"/>
        </w:rPr>
        <w:t xml:space="preserve">　　一要绷紧一根弦。这根弦就是党的纪律观念。能否自觉遵守和维护党的纪律，从根本上说，取决于党员的思想政治素质;只有从思想上真正认识到纪律的重要性，并使之成为一种内在的要求，才能去自觉地遵守和维护纪律。党员干部要“有所为”，又要“有所不为”，“有所不为”才能保证“有所为”。要自觉运用批评与自我批评的武器，经常反省自我，从而把纪律、法律以及他律逐渐转化为高度的自律，把外在的强制转变为内在的自觉，把对违法乱纪必受惩治的恐惧转化为发自内心的职责感，转化为对人民赋予的权力的珍惜和对自我人格的尊重，从而不断提高纪律修养。</w:t>
      </w:r>
    </w:p>
    <w:p>
      <w:pPr>
        <w:ind w:left="0" w:right="0" w:firstLine="560"/>
        <w:spacing w:before="450" w:after="450" w:line="312" w:lineRule="auto"/>
      </w:pPr>
      <w:r>
        <w:rPr>
          <w:rFonts w:ascii="宋体" w:hAnsi="宋体" w:eastAsia="宋体" w:cs="宋体"/>
          <w:color w:val="000"/>
          <w:sz w:val="28"/>
          <w:szCs w:val="28"/>
        </w:rPr>
        <w:t xml:space="preserve">　　二要守住一道门。要做到慎独、慎微、慎欲，守身如玉，善自检点，管住自我的头，管住自我的嘴，管住自我的手，管住自我的脚，不越雷池半步。要经常联系自我的思想和工作实际，事前想一想如何规范和约束自我的言行，违反规定的事不去做;事中时刻提醒自我不出纰漏，不触“高压线”;事后静下心来回顾和反思，找出不足，以利改善。要经常用各种纪律规范作为自我的行为准则，严格约束自我，自觉锻炼自我，防微杜渐，身体力行，才能真正成为遵守纪律的模范。</w:t>
      </w:r>
    </w:p>
    <w:p>
      <w:pPr>
        <w:ind w:left="0" w:right="0" w:firstLine="560"/>
        <w:spacing w:before="450" w:after="450" w:line="312" w:lineRule="auto"/>
      </w:pPr>
      <w:r>
        <w:rPr>
          <w:rFonts w:ascii="宋体" w:hAnsi="宋体" w:eastAsia="宋体" w:cs="宋体"/>
          <w:color w:val="000"/>
          <w:sz w:val="28"/>
          <w:szCs w:val="28"/>
        </w:rPr>
        <w:t xml:space="preserve">　　三要横下一条心。就是维护党的纪律的坚强决心。作为一名党员干部，不仅仅自我要做遵纪守法的模范，而且还要坚决同形形色色的违法乱纪现象作斗争，敢于和善于支持那些同违法乱纪行为作斗争的人。一方面要不断提高思想认识和觉悟，做到任何时候，任何状况下都敢于坚持原则，不计较个人得失;另一方面也要不断增强维护党的纪律的本领和潜力，依靠建立健全制度和运用法律武器去提高斗争水平;善于团结和争取广大人民群众，使同各种违法乱纪行为的斗争具有广泛、深厚的群众基础。</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