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党员个人查摆及整改问题清单通用14篇</w:t>
      </w:r>
      <w:bookmarkEnd w:id="1"/>
    </w:p>
    <w:p>
      <w:pPr>
        <w:jc w:val="center"/>
        <w:spacing w:before="0" w:after="450"/>
      </w:pPr>
      <w:r>
        <w:rPr>
          <w:rFonts w:ascii="Arial" w:hAnsi="Arial" w:eastAsia="Arial" w:cs="Arial"/>
          <w:color w:val="999999"/>
          <w:sz w:val="20"/>
          <w:szCs w:val="20"/>
        </w:rPr>
        <w:t xml:space="preserve">来源：网络  作者：心上人间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党员，即政党的成员，是赞同某党的纲领和政策、遵守党章、自愿加入该党的成员。以下是小编整理的党员个人查摆及整改问题清单(通用14篇)，欢迎阅读与收藏。党员个人查摆及整改问题清单1　　　　查摆的主要问题，内容表述为：一是政治坚定性不够强。有的缺...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党员，即政党的成员，是赞同某党的纲领和政策、遵守党章、自愿加入该党的成员。以下是小编整理的党员个人查摆及整改问题清单(通用14篇)，欢迎阅读与收藏。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党员个人查摆及整改问题清单2</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党员个人查摆及整改问题清单3</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党员个人查摆及整改问题清单4</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党员个人查摆及整改问题清单5</w:t>
      </w:r>
    </w:p>
    <w:p>
      <w:pPr>
        <w:ind w:left="0" w:right="0" w:firstLine="560"/>
        <w:spacing w:before="450" w:after="450" w:line="312" w:lineRule="auto"/>
      </w:pPr>
      <w:r>
        <w:rPr>
          <w:rFonts w:ascii="宋体" w:hAnsi="宋体" w:eastAsia="宋体" w:cs="宋体"/>
          <w:color w:val="000"/>
          <w:sz w:val="28"/>
          <w:szCs w:val="28"/>
        </w:rPr>
        <w:t xml:space="preserve">　　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在主题教育活动中，自己通过多种渠道，查摆了自身存在的四类**个问题。在今后的工作，我将按照立行立改、从严整改的要求，从以下几个方面加以改进。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党员个人查摆及整改问题清单6</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党员个人查摆及整改问题清单7</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党员个人查摆及整改问题清单8</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党员个人查摆及整改问题清单9</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党员个人查摆及整改问题清单10</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党员个人查摆及整改问题清单11</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党员个人查摆及整改问题清单12</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党员个人查摆及整改问题清单13</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党员个人查摆及整改问题清单14</w:t>
      </w:r>
    </w:p>
    <w:p>
      <w:pPr>
        <w:ind w:left="0" w:right="0" w:firstLine="560"/>
        <w:spacing w:before="450" w:after="450" w:line="312" w:lineRule="auto"/>
      </w:pPr>
      <w:r>
        <w:rPr>
          <w:rFonts w:ascii="宋体" w:hAnsi="宋体" w:eastAsia="宋体" w:cs="宋体"/>
          <w:color w:val="000"/>
          <w:sz w:val="28"/>
          <w:szCs w:val="28"/>
        </w:rPr>
        <w:t xml:space="preserve">　　按照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观念上、行动上存在的问题一一找准，深刻检视反省、深刻剖析原因，列出了个人在主题教育中的收获清单、检视问题清单，整改问题清单。现将有关情况向大家予以汇报：</w:t>
      </w:r>
    </w:p>
    <w:p>
      <w:pPr>
        <w:ind w:left="0" w:right="0" w:firstLine="560"/>
        <w:spacing w:before="450" w:after="450" w:line="312" w:lineRule="auto"/>
      </w:pPr>
      <w:r>
        <w:rPr>
          <w:rFonts w:ascii="宋体" w:hAnsi="宋体" w:eastAsia="宋体" w:cs="宋体"/>
          <w:color w:val="000"/>
          <w:sz w:val="28"/>
          <w:szCs w:val="28"/>
        </w:rPr>
        <w:t xml:space="preserve">　　在主题教育开展过程中，我有如下深刻体会和收获：一是基层党员干部要崇尚实干，狠抓制约地方改革发展稳定的重大问题，狠抓地方改革开放的大事、要事，事关群众切身利益的难事、好事，从群众反映最强烈、最盼望解决的问题进行整改，民有所呼，我有所应，化初心为恒心、化使命为担当，着力提高为民服务的能力和为民服务的质量。二是党员干部应向以习近平同志为核心的党中央自觉看齐、对标对表，灵活运用习近平新时代中国特色社会主义思想，进一步解放思想，更新思想观念、强化作风建设，坚定理想信念，在“两个一百年”的历史交汇期抒写党员干部干事创业的新华章。</w:t>
      </w:r>
    </w:p>
    <w:p>
      <w:pPr>
        <w:ind w:left="0" w:right="0" w:firstLine="560"/>
        <w:spacing w:before="450" w:after="450" w:line="312" w:lineRule="auto"/>
      </w:pPr>
      <w:r>
        <w:rPr>
          <w:rFonts w:ascii="宋体" w:hAnsi="宋体" w:eastAsia="宋体" w:cs="宋体"/>
          <w:color w:val="000"/>
          <w:sz w:val="28"/>
          <w:szCs w:val="28"/>
        </w:rPr>
        <w:t xml:space="preserve">　　1、理论学习的力度不到位。仅仅满足上级安排部署的基本政治学习任务，没有考虑到政治理论学习的全面性、系统性和有机协调性;学习上存在一定程度的形式主义，重留痕，轻收获;重声势，轻效果，结果导致政治理论素养不高。</w:t>
      </w:r>
    </w:p>
    <w:p>
      <w:pPr>
        <w:ind w:left="0" w:right="0" w:firstLine="560"/>
        <w:spacing w:before="450" w:after="450" w:line="312" w:lineRule="auto"/>
      </w:pPr>
      <w:r>
        <w:rPr>
          <w:rFonts w:ascii="宋体" w:hAnsi="宋体" w:eastAsia="宋体" w:cs="宋体"/>
          <w:color w:val="000"/>
          <w:sz w:val="28"/>
          <w:szCs w:val="28"/>
        </w:rPr>
        <w:t xml:space="preserve">　　2、思想政治方面还存在政治站位不够高，认识问题深度不到位的问题。有时看问题，做事情，仅从小局出发，缺乏大局观念，谋定而后动的政治定力不足;思想认识有时僵化，不能将最新政治理论成果、最新工作方法用在实际工作中，一定程度上影响了工作的高效、便捷开展。</w:t>
      </w:r>
    </w:p>
    <w:p>
      <w:pPr>
        <w:ind w:left="0" w:right="0" w:firstLine="560"/>
        <w:spacing w:before="450" w:after="450" w:line="312" w:lineRule="auto"/>
      </w:pPr>
      <w:r>
        <w:rPr>
          <w:rFonts w:ascii="宋体" w:hAnsi="宋体" w:eastAsia="宋体" w:cs="宋体"/>
          <w:color w:val="000"/>
          <w:sz w:val="28"/>
          <w:szCs w:val="28"/>
        </w:rPr>
        <w:t xml:space="preserve">　　3、干事创业方面。对自己分管的工作敢于担当负责，抓好落实;但是对于其他领导同志分管的工作，往往有“事不关己，高高挂起”的意识，认为不是自己分管范围的事，管多了害怕影响同志们之间的团结，也给自己带来不必要的麻烦，这从一个侧面说明自己的大局意识不够强，条块意识严重，担当意识不够强的问题。</w:t>
      </w:r>
    </w:p>
    <w:p>
      <w:pPr>
        <w:ind w:left="0" w:right="0" w:firstLine="560"/>
        <w:spacing w:before="450" w:after="450" w:line="312" w:lineRule="auto"/>
      </w:pPr>
      <w:r>
        <w:rPr>
          <w:rFonts w:ascii="宋体" w:hAnsi="宋体" w:eastAsia="宋体" w:cs="宋体"/>
          <w:color w:val="000"/>
          <w:sz w:val="28"/>
          <w:szCs w:val="28"/>
        </w:rPr>
        <w:t xml:space="preserve">　　4、为民服务方面。党的宗旨就是全心全意为人民服务，主题教育一个重要方面，就是要将群众对美好生活的期待落到实处。由于自己在思想上缺乏足够的认识，作风建设在某些方面还不够扎实、成熟，加至自己性格比较急躁，导致出现了一些工作方式、方法简单、欠缺的现象，没有完全和群众打成一片，影响了和群众之间的深厚感情。</w:t>
      </w:r>
    </w:p>
    <w:p>
      <w:pPr>
        <w:ind w:left="0" w:right="0" w:firstLine="560"/>
        <w:spacing w:before="450" w:after="450" w:line="312" w:lineRule="auto"/>
      </w:pPr>
      <w:r>
        <w:rPr>
          <w:rFonts w:ascii="宋体" w:hAnsi="宋体" w:eastAsia="宋体" w:cs="宋体"/>
          <w:color w:val="000"/>
          <w:sz w:val="28"/>
          <w:szCs w:val="28"/>
        </w:rPr>
        <w:t xml:space="preserve">　　5、清正廉洁方面。在工作中虽能严格执行中央八项规定精神，保持健康的生活情趣，要求家人和身边人保持廉洁自律。但个人还一定程度存在“享受在前，吃苦在后”的错误思想认识;有时还不同程度存在“形式主义和官僚主义的问题”，工作中存在发号施令的多，深入基层调研解决实际问题的少;此外，勤俭节约意识不够强，存在浪费的现象。</w:t>
      </w:r>
    </w:p>
    <w:p>
      <w:pPr>
        <w:ind w:left="0" w:right="0" w:firstLine="560"/>
        <w:spacing w:before="450" w:after="450" w:line="312" w:lineRule="auto"/>
      </w:pPr>
      <w:r>
        <w:rPr>
          <w:rFonts w:ascii="宋体" w:hAnsi="宋体" w:eastAsia="宋体" w:cs="宋体"/>
          <w:color w:val="000"/>
          <w:sz w:val="28"/>
          <w:szCs w:val="28"/>
        </w:rPr>
        <w:t xml:space="preserve">　　1、加强理论学习，增强政治鉴别力。今后要加强对习近平新时代中国特色社会主义理论的深入学习，《习近平新时代中国特色社会主义思想学习纲要》和党章党规党纪，以理论素质的提高促进理论功底和对事物判断能力的提高。同时在深化消化转化上下功夫，把理论学习的成效体现到增强党性修养、提高工作能力、改进工作作风、推动党的事业发展上。</w:t>
      </w:r>
    </w:p>
    <w:p>
      <w:pPr>
        <w:ind w:left="0" w:right="0" w:firstLine="560"/>
        <w:spacing w:before="450" w:after="450" w:line="312" w:lineRule="auto"/>
      </w:pPr>
      <w:r>
        <w:rPr>
          <w:rFonts w:ascii="宋体" w:hAnsi="宋体" w:eastAsia="宋体" w:cs="宋体"/>
          <w:color w:val="000"/>
          <w:sz w:val="28"/>
          <w:szCs w:val="28"/>
        </w:rPr>
        <w:t xml:space="preserve">　　2、提高政治站位，坚定政治立场。今后要进一步牢固树立“四个意识”，坚定“四个自信”，自觉做到“两个维护”，严守党的政治纪律和政治规矩，在大是大非面前，始终保持政治上的敏锐性，始终保持坚定的政治立场，永葆共产党员的理想信仰。</w:t>
      </w:r>
    </w:p>
    <w:p>
      <w:pPr>
        <w:ind w:left="0" w:right="0" w:firstLine="560"/>
        <w:spacing w:before="450" w:after="450" w:line="312" w:lineRule="auto"/>
      </w:pPr>
      <w:r>
        <w:rPr>
          <w:rFonts w:ascii="宋体" w:hAnsi="宋体" w:eastAsia="宋体" w:cs="宋体"/>
          <w:color w:val="000"/>
          <w:sz w:val="28"/>
          <w:szCs w:val="28"/>
        </w:rPr>
        <w:t xml:space="preserve">　　3、牢记宗旨意识，全力为民服务。党的根本问题是党与人民群众的关系问题，要不断改造个人的世界观、人生观、价值观，摆正自身与群众的位置点。树立正确政绩观，把对上负责与对下负责统一起来，杜绝脱离群众的形式主义、官僚主义现象，牢固记住习近平总书记所说的“人民对美好生活的向往，就是我们的奋斗目标”的话语，坚持结合工作实际，全心全意为人民群众服务，让人民群众在新时代的变革中获得更多的安全感、幸福感和满足感。</w:t>
      </w:r>
    </w:p>
    <w:p>
      <w:pPr>
        <w:ind w:left="0" w:right="0" w:firstLine="560"/>
        <w:spacing w:before="450" w:after="450" w:line="312" w:lineRule="auto"/>
      </w:pPr>
      <w:r>
        <w:rPr>
          <w:rFonts w:ascii="宋体" w:hAnsi="宋体" w:eastAsia="宋体" w:cs="宋体"/>
          <w:color w:val="000"/>
          <w:sz w:val="28"/>
          <w:szCs w:val="28"/>
        </w:rPr>
        <w:t xml:space="preserve">　　4、履行“一岗双责”，加强廉洁自律。今后将结合自己分管部门的有关工作，自觉把党风廉政建设工作融入到二级单位日常管理之中，坚持党风廉政建设工作与业务工作同研究、同落实、同检查。同时坚决反对“四风”问题，力诫形式主义、官僚主义，永葆共产党员的清正廉洁本色，无私奉献本色，全心为民服务本色。</w:t>
      </w:r>
    </w:p>
    <w:p>
      <w:pPr>
        <w:ind w:left="0" w:right="0" w:firstLine="560"/>
        <w:spacing w:before="450" w:after="450" w:line="312" w:lineRule="auto"/>
      </w:pPr>
      <w:r>
        <w:rPr>
          <w:rFonts w:ascii="宋体" w:hAnsi="宋体" w:eastAsia="宋体" w:cs="宋体"/>
          <w:color w:val="000"/>
          <w:sz w:val="28"/>
          <w:szCs w:val="28"/>
        </w:rPr>
        <w:t xml:space="preserve">　　5、增强担当意识，服务工作大局。今后在工作中要进一步增强担当意识，增强艰苦创业的事业心和强烈的责任感，要在“忠诚、担当、廉洁、高效、务实”上狠下功夫，推动全局工作高质量开展。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2025-05-17T09:44:51+08:00</dcterms:created>
  <dcterms:modified xsi:type="dcterms:W3CDTF">2025-05-17T09:44:51+08:00</dcterms:modified>
</cp:coreProperties>
</file>

<file path=docProps/custom.xml><?xml version="1.0" encoding="utf-8"?>
<Properties xmlns="http://schemas.openxmlformats.org/officeDocument/2006/custom-properties" xmlns:vt="http://schemas.openxmlformats.org/officeDocument/2006/docPropsVTypes"/>
</file>