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关于政治体检个人自查表16篇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作为一名党员，我们应该始终严格要求自己，从思想上入党，树立正确的人生观和价值观，撰写自我评价意见。以下是小编整理的关于政治体检个人自查表【十六篇】，欢迎阅读与收藏。　　主要表现：(请重点围绕政治忠诚、政治定力、政治担当、政治能力、政治自律等...</w:t>
      </w:r>
    </w:p>
    <w:p>
      <w:pPr>
        <w:ind w:left="0" w:right="0" w:firstLine="560"/>
        <w:spacing w:before="450" w:after="450" w:line="312" w:lineRule="auto"/>
      </w:pPr>
      <w:r>
        <w:rPr>
          <w:rFonts w:ascii="宋体" w:hAnsi="宋体" w:eastAsia="宋体" w:cs="宋体"/>
          <w:color w:val="000"/>
          <w:sz w:val="28"/>
          <w:szCs w:val="28"/>
        </w:rPr>
        <w:t xml:space="preserve">作为一名党员，我们应该始终严格要求自己，从思想上入党，树立正确的人生观和价值观，撰写自我评价意见。以下是小编整理的关于政治体检个人自查表【十六篇】，欢迎阅读与收藏。</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贯彻党的十九大精神重要思想，不断加强自己的思想政治修养，加强党性修养。在平时能够关注各种媒体新闻报道，参加公司支部组织的各种学习及主题教育活动。是自己具备一定的党性修养和思想觉悟。自认为能够履行党员的义务和权利，做到个人利益服从党和集体的利益，坚决服从党组织的决定和安排，积极参加党的组织生活，参加各项支部活动。</w:t>
      </w:r>
    </w:p>
    <w:p>
      <w:pPr>
        <w:ind w:left="0" w:right="0" w:firstLine="560"/>
        <w:spacing w:before="450" w:after="450" w:line="312" w:lineRule="auto"/>
      </w:pPr>
      <w:r>
        <w:rPr>
          <w:rFonts w:ascii="宋体" w:hAnsi="宋体" w:eastAsia="宋体" w:cs="宋体"/>
          <w:color w:val="000"/>
          <w:sz w:val="28"/>
          <w:szCs w:val="28"/>
        </w:rPr>
        <w:t xml:space="preserve">　　能处处以党员的标准严格要求自己，以身作则，发挥共产党员的先锋模范作用。对待自己分管的工作，能够认真负责，脚踏实地的做好公司领导布置的每一项工作，切实树立“落实也是创新”的工作理念。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关心他人，关心集体，尊敬领导，热心帮助、团结同事，热爱劳动，虚心向他人学习，取人之长，补已之短。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2025-05-17T21:54:13+08:00</dcterms:created>
  <dcterms:modified xsi:type="dcterms:W3CDTF">2025-05-17T21:54:13+08:00</dcterms:modified>
</cp:coreProperties>
</file>

<file path=docProps/custom.xml><?xml version="1.0" encoding="utf-8"?>
<Properties xmlns="http://schemas.openxmlformats.org/officeDocument/2006/custom-properties" xmlns:vt="http://schemas.openxmlformats.org/officeDocument/2006/docPropsVTypes"/>
</file>