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政治信仰方面存在的问题及整改措施12篇</w:t>
      </w:r>
      <w:bookmarkEnd w:id="1"/>
    </w:p>
    <w:p>
      <w:pPr>
        <w:jc w:val="center"/>
        <w:spacing w:before="0" w:after="450"/>
      </w:pPr>
      <w:r>
        <w:rPr>
          <w:rFonts w:ascii="Arial" w:hAnsi="Arial" w:eastAsia="Arial" w:cs="Arial"/>
          <w:color w:val="999999"/>
          <w:sz w:val="20"/>
          <w:szCs w:val="20"/>
        </w:rPr>
        <w:t xml:space="preserve">来源：网络  作者：紫云轻舞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问题，指要求回答或解答的题目;事态的严重性足以引人研究讨论，或尚待解决者。见《续资治通鉴·宋太宗太平兴国八年》：“进士免贴经，只试墨义二十道，皆以经中正文大义为问题。以下是小编为大家收集的政治信仰方面存在的问题及整改措施12篇，仅供参考，欢...</w:t>
      </w:r>
    </w:p>
    <w:p>
      <w:pPr>
        <w:ind w:left="0" w:right="0" w:firstLine="560"/>
        <w:spacing w:before="450" w:after="450" w:line="312" w:lineRule="auto"/>
      </w:pPr>
      <w:r>
        <w:rPr>
          <w:rFonts w:ascii="宋体" w:hAnsi="宋体" w:eastAsia="宋体" w:cs="宋体"/>
          <w:color w:val="000"/>
          <w:sz w:val="28"/>
          <w:szCs w:val="28"/>
        </w:rPr>
        <w:t xml:space="preserve">问题，指要求回答或解答的题目;事态的严重性足以引人研究讨论，或尚待解决者。见《续资治通鉴·宋太宗太平兴国八年》：“进士免贴经，只试墨义二十道，皆以经中正文大义为问题。以下是小编为大家收集的政治信仰方面存在的问题及整改措施12篇，仅供参考，欢迎大家阅读。</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通过组织开展“不忘初心，牢记使命”主题教育，广泛征求教职员工对学校管理和教育教学等方面存在问题的意见和建议，经班子认真梳理，深刻反思，仔细剖析，学校领导班子认为许多地方还做得不够，还存有一定的差距和问题。现将主要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班子坚持学习不够，理论联系实际有待进一步加强。主要存在以下不足：一是自觉主动抽时间学习不够，除参加集体组织学习外，平时很少能自觉主动地抽出时间学习政治理论方面的知识;二是学习的深度不足。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　　2、抓工作落实方面做得不够，工作作风有待进一步扎实。一是求真务实的精神不够。存在着形式主义倾向，对贯彻上级指示精神，满足于会议传达过了，文件学习了，却并没有很好地结合自己的实际，把工作具体化;二是工作不深入，抓落实不到位。班子下课堂听课流于形式，只管数量，没有质的提升，有的班子听课数量达不到。班子党员联系学生寝室有制度，但不到位，存在形式。</w:t>
      </w:r>
    </w:p>
    <w:p>
      <w:pPr>
        <w:ind w:left="0" w:right="0" w:firstLine="560"/>
        <w:spacing w:before="450" w:after="450" w:line="312" w:lineRule="auto"/>
      </w:pPr>
      <w:r>
        <w:rPr>
          <w:rFonts w:ascii="宋体" w:hAnsi="宋体" w:eastAsia="宋体" w:cs="宋体"/>
          <w:color w:val="000"/>
          <w:sz w:val="28"/>
          <w:szCs w:val="28"/>
        </w:rPr>
        <w:t xml:space="preserve">　　3、家校联系流于形式，教师家访走形式主义，深入家长、深入课堂、深入教师还处于表面。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1、班子创新力度不够，对教职工管理不够严格，碍于面子，教职工出现的一些问题没有及时阻止或批评教育。注重布置，抓落实不够到位。</w:t>
      </w:r>
    </w:p>
    <w:p>
      <w:pPr>
        <w:ind w:left="0" w:right="0" w:firstLine="560"/>
        <w:spacing w:before="450" w:after="450" w:line="312" w:lineRule="auto"/>
      </w:pPr>
      <w:r>
        <w:rPr>
          <w:rFonts w:ascii="宋体" w:hAnsi="宋体" w:eastAsia="宋体" w:cs="宋体"/>
          <w:color w:val="000"/>
          <w:sz w:val="28"/>
          <w:szCs w:val="28"/>
        </w:rPr>
        <w:t xml:space="preserve">　　2、工作作风不实，上级布置的工作，有的存在应付的现象，没有认真的去抓落实。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1、师德师风方面还存在一定不足，关心学校的和谐发展没有长远规划。个别教师在工作时间上网、打游戏，手机带进教师，变相体罚学生的现象还有发生，学校只有在会议上强调，没有督查到位。</w:t>
      </w:r>
    </w:p>
    <w:p>
      <w:pPr>
        <w:ind w:left="0" w:right="0" w:firstLine="560"/>
        <w:spacing w:before="450" w:after="450" w:line="312" w:lineRule="auto"/>
      </w:pPr>
      <w:r>
        <w:rPr>
          <w:rFonts w:ascii="宋体" w:hAnsi="宋体" w:eastAsia="宋体" w:cs="宋体"/>
          <w:color w:val="000"/>
          <w:sz w:val="28"/>
          <w:szCs w:val="28"/>
        </w:rPr>
        <w:t xml:space="preserve">　　2、在党风廉政建设方面认识不够，廉洁自律有待进一步落实。如社会上请班子吃饭、工程建设碍于面子等。</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理论学习欠缺，造成工作方法不多，思路不开阔。班子成员静下心来认真学习党的基本理论知识和业务知识不多，造成日常工作常规性动作多，创新思维不够。主要原因在于对理论学习重要性认识不够，没有把理论学习作为提高自己素质摆上重要日程。学习也仅仅停留在一知半解、浮于表面。</w:t>
      </w:r>
    </w:p>
    <w:p>
      <w:pPr>
        <w:ind w:left="0" w:right="0" w:firstLine="560"/>
        <w:spacing w:before="450" w:after="450" w:line="312" w:lineRule="auto"/>
      </w:pPr>
      <w:r>
        <w:rPr>
          <w:rFonts w:ascii="宋体" w:hAnsi="宋体" w:eastAsia="宋体" w:cs="宋体"/>
          <w:color w:val="000"/>
          <w:sz w:val="28"/>
          <w:szCs w:val="28"/>
        </w:rPr>
        <w:t xml:space="preserve">　　2、思考问题深度不够。在工作中考虑的问题单一、想的办法不够，在一些重大战略问题上缺乏有效的办法，想问题、干事情就事论事的时候多，在抓具体的工作中亟需加大力度。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　　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针对以上存在的问题，我校领导班子的整改工作按照整改措施逐一进行落实。</w:t>
      </w:r>
    </w:p>
    <w:p>
      <w:pPr>
        <w:ind w:left="0" w:right="0" w:firstLine="560"/>
        <w:spacing w:before="450" w:after="450" w:line="312" w:lineRule="auto"/>
      </w:pPr>
      <w:r>
        <w:rPr>
          <w:rFonts w:ascii="宋体" w:hAnsi="宋体" w:eastAsia="宋体" w:cs="宋体"/>
          <w:color w:val="000"/>
          <w:sz w:val="28"/>
          <w:szCs w:val="28"/>
        </w:rPr>
        <w:t xml:space="preserve">　　1、学习过程中出现松懈现象的问题。要加强教职工尤其是领导班子的思想政治工作。</w:t>
      </w:r>
    </w:p>
    <w:p>
      <w:pPr>
        <w:ind w:left="0" w:right="0" w:firstLine="560"/>
        <w:spacing w:before="450" w:after="450" w:line="312" w:lineRule="auto"/>
      </w:pPr>
      <w:r>
        <w:rPr>
          <w:rFonts w:ascii="宋体" w:hAnsi="宋体" w:eastAsia="宋体" w:cs="宋体"/>
          <w:color w:val="000"/>
          <w:sz w:val="28"/>
          <w:szCs w:val="28"/>
        </w:rPr>
        <w:t xml:space="preserve">　　2、扎实推进各项工作的开展。一是提高认识。通过加强学习，切实杜绝走过场的现象;二是经常深入教学一线。从师生反映的热点、难点问题抓起;三是进一步完善学校的规章制度，使各项工作的开展有章可循。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　　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　　4、党风廉政建设的落实问题。进一步加强学校领导班子民主监督，坚持校务公开。对教职工关心的重点、热点问题，尤其是大型物资采购和各项学校建设等都适时公开，给教师明白，还领导清白。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2025-06-16T03:44:03+08:00</dcterms:created>
  <dcterms:modified xsi:type="dcterms:W3CDTF">2025-06-16T03:44:03+08:00</dcterms:modified>
</cp:coreProperties>
</file>

<file path=docProps/custom.xml><?xml version="1.0" encoding="utf-8"?>
<Properties xmlns="http://schemas.openxmlformats.org/officeDocument/2006/custom-properties" xmlns:vt="http://schemas.openxmlformats.org/officeDocument/2006/docPropsVTypes"/>
</file>