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对照党中的号召和要求方面存在的问题和不足范文精选4篇</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为大家整理的对照党中的号召和要求方面存在的问题和不足范文(精选4篇),欢迎品鉴!近期，根据市委组织部《关于召开2024年度基层党组织组织生活会和开展...</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不足是汉语词汇，读作bùzú，指不充足，不够，满足不了需要，缺少或没有，少于，不到等。以下是为大家整理的对照党中的号召和要求方面存在的问题和不足范文(精选4篇),欢迎品鉴!</w:t>
      </w:r>
    </w:p>
    <w:p>
      <w:pPr>
        <w:ind w:left="0" w:right="0" w:firstLine="560"/>
        <w:spacing w:before="450" w:after="450" w:line="312" w:lineRule="auto"/>
      </w:pPr>
      <w:r>
        <w:rPr>
          <w:rFonts w:ascii="宋体" w:hAnsi="宋体" w:eastAsia="宋体" w:cs="宋体"/>
          <w:color w:val="000"/>
          <w:sz w:val="28"/>
          <w:szCs w:val="28"/>
        </w:rPr>
        <w:t xml:space="preserve">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宋体" w:hAnsi="宋体" w:eastAsia="宋体" w:cs="宋体"/>
          <w:color w:val="000"/>
          <w:sz w:val="28"/>
          <w:szCs w:val="28"/>
        </w:rPr>
        <w:t xml:space="preserve">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宋体" w:hAnsi="宋体" w:eastAsia="宋体" w:cs="宋体"/>
          <w:color w:val="000"/>
          <w:sz w:val="28"/>
          <w:szCs w:val="28"/>
        </w:rPr>
        <w:t xml:space="preserve">按照省委《关于认真开好全省县以上党和国家机关党员领导干部民主生活会的通知》等文件精神和院党委要求，围绕学习贯彻党的十八届六中全会精神这个主题，结合“两学一做”学习教育，我认真学习了*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1、理想信念方面。*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2、政治纪律和政治规矩方面。参加“两学一做”学习教育，加深了对*系列重要讲话和党章党规党纪的学习理解，提高了自己崇规、守规、执规意识，增强了看齐意识，能够在思想上政治上行动上更加自觉地同以******同志为核心的党中央保持高度一致，坚决维护******同志为核心的党中央权威，对党忠诚，坚持民主集中制，坚持“四个服从”，没有搞任人唯亲、团团伙伙、拉帮结派等问题。但是对照相关要求特别是*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想信念还不够坚定。*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3、党性修养有所放松。开展“两学一做”学习教育以来，重温入党誓词，认真学习党章党规和*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结合十八届六中全会精神的学习贯彻，严格对照《准则》、《条例》和*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进一步加强党性锻炼，坚定理想信念。老老实实、原原本本学习马克思列宁主义、毛泽东思想和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2、进一步加强理论学习，努力提高党性修养。坚持把学习作为一种政治责任、一种精神追求、一种日常习惯，不断丰富自己的思想内涵和精神境界。认真*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2025-07-08T01:43:21+08:00</dcterms:created>
  <dcterms:modified xsi:type="dcterms:W3CDTF">2025-07-08T01:43:21+08:00</dcterms:modified>
</cp:coreProperties>
</file>

<file path=docProps/custom.xml><?xml version="1.0" encoding="utf-8"?>
<Properties xmlns="http://schemas.openxmlformats.org/officeDocument/2006/custom-properties" xmlns:vt="http://schemas.openxmlformats.org/officeDocument/2006/docPropsVTypes"/>
</file>