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关于2024年组织生活会查摆问题整改清单13篇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问题整改清单是一份记录组织所面临的问题及其解决方案的清单。它列出了每个问题的详细情况,包括问题的原因、解决方案、负责人和进度等信息。问题整改清单可用于追踪问题的处理流程,以及各种问题的增减情况。以下是小编整理的关于2024年组织生活会查摆问...</w:t>
      </w:r>
    </w:p>
    <w:p>
      <w:pPr>
        <w:ind w:left="0" w:right="0" w:firstLine="560"/>
        <w:spacing w:before="450" w:after="450" w:line="312" w:lineRule="auto"/>
      </w:pPr>
      <w:r>
        <w:rPr>
          <w:rFonts w:ascii="宋体" w:hAnsi="宋体" w:eastAsia="宋体" w:cs="宋体"/>
          <w:color w:val="000"/>
          <w:sz w:val="28"/>
          <w:szCs w:val="28"/>
        </w:rPr>
        <w:t xml:space="preserve">问题整改清单是一份记录组织所面临的问题及其解决方案的清单。它列出了每个问题的详细情况,包括问题的原因、解决方案、负责人和进度等信息。问题整改清单可用于追踪问题的处理流程,以及各种问题的增减情况。以下是小编整理的关于2024年组织生活会查摆问题整改清单【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2024年组织生活会查摆问题整改清单2</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2024年组织生活会查摆问题整改清单4</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2024年组织生活会查摆问题整改清单5</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2024年组织生活会查摆问题整改清单6</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2024年组织生活会查摆问题整改清单7</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2024年组织生活会查摆问题整改清单8</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2024年组织生活会查摆问题整改清单9</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2024年组织生活会查摆问题整改清单10</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2024年组织生活会查摆问题整改清单11</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2024年组织生活会查摆问题整改清单12</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2025-06-15T19:24:44+08:00</dcterms:created>
  <dcterms:modified xsi:type="dcterms:W3CDTF">2025-06-15T19:24:44+08:00</dcterms:modified>
</cp:coreProperties>
</file>

<file path=docProps/custom.xml><?xml version="1.0" encoding="utf-8"?>
<Properties xmlns="http://schemas.openxmlformats.org/officeDocument/2006/custom-properties" xmlns:vt="http://schemas.openxmlformats.org/officeDocument/2006/docPropsVTypes"/>
</file>